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5CA" w:rsidRDefault="001815CA" w:rsidP="001815CA">
      <w:pPr>
        <w:widowControl w:val="0"/>
        <w:autoSpaceDE w:val="0"/>
        <w:autoSpaceDN w:val="0"/>
        <w:adjustRightInd w:val="0"/>
        <w:spacing w:after="0" w:line="240" w:lineRule="auto"/>
        <w:ind w:left="-1418" w:right="-426"/>
        <w:jc w:val="center"/>
        <w:rPr>
          <w:rFonts w:ascii="Times New Roman" w:hAnsi="Times New Roman" w:cs="Times New Roman"/>
          <w:b/>
          <w:bCs/>
          <w:sz w:val="28"/>
          <w:szCs w:val="28"/>
          <w:lang w:val="en-US"/>
        </w:rPr>
      </w:pPr>
      <w:r>
        <w:rPr>
          <w:rFonts w:ascii="Times New Roman" w:hAnsi="Times New Roman" w:cs="Times New Roman"/>
          <w:b/>
          <w:bCs/>
          <w:noProof/>
          <w:sz w:val="28"/>
          <w:szCs w:val="28"/>
        </w:rPr>
        <w:drawing>
          <wp:inline distT="0" distB="0" distL="0" distR="0">
            <wp:extent cx="6632709" cy="8714509"/>
            <wp:effectExtent l="19050" t="0" r="0" b="0"/>
            <wp:docPr id="1" name="Рисунок 1" descr="C:\Users\Admin\Downloads\WhatsApp Image 2023-11-10 at 16.10.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3-11-10 at 16.10.34.jpeg"/>
                    <pic:cNvPicPr>
                      <a:picLocks noChangeAspect="1" noChangeArrowheads="1"/>
                    </pic:cNvPicPr>
                  </pic:nvPicPr>
                  <pic:blipFill>
                    <a:blip r:embed="rId5">
                      <a:lum bright="20000"/>
                    </a:blip>
                    <a:srcRect t="2800" r="4756" b="3237"/>
                    <a:stretch>
                      <a:fillRect/>
                    </a:stretch>
                  </pic:blipFill>
                  <pic:spPr bwMode="auto">
                    <a:xfrm>
                      <a:off x="0" y="0"/>
                      <a:ext cx="6632709" cy="8714509"/>
                    </a:xfrm>
                    <a:prstGeom prst="rect">
                      <a:avLst/>
                    </a:prstGeom>
                    <a:noFill/>
                    <a:ln w="9525">
                      <a:noFill/>
                      <a:miter lim="800000"/>
                      <a:headEnd/>
                      <a:tailEnd/>
                    </a:ln>
                  </pic:spPr>
                </pic:pic>
              </a:graphicData>
            </a:graphic>
          </wp:inline>
        </w:drawing>
      </w: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1815CA" w:rsidRDefault="001815CA" w:rsidP="001815CA">
      <w:pPr>
        <w:widowControl w:val="0"/>
        <w:autoSpaceDE w:val="0"/>
        <w:autoSpaceDN w:val="0"/>
        <w:adjustRightInd w:val="0"/>
        <w:spacing w:after="0" w:line="240" w:lineRule="auto"/>
        <w:ind w:left="-993" w:right="-284" w:firstLine="141"/>
        <w:jc w:val="center"/>
        <w:rPr>
          <w:rFonts w:ascii="Times New Roman" w:hAnsi="Times New Roman" w:cs="Times New Roman"/>
          <w:b/>
          <w:bCs/>
          <w:sz w:val="28"/>
          <w:szCs w:val="28"/>
          <w:lang w:val="en-US"/>
        </w:rPr>
      </w:pPr>
    </w:p>
    <w:p w:rsidR="00407D63" w:rsidRPr="0082309A" w:rsidRDefault="00407D63" w:rsidP="001815CA">
      <w:pPr>
        <w:widowControl w:val="0"/>
        <w:autoSpaceDE w:val="0"/>
        <w:autoSpaceDN w:val="0"/>
        <w:adjustRightInd w:val="0"/>
        <w:spacing w:after="0" w:line="240" w:lineRule="auto"/>
        <w:ind w:left="-993" w:right="-284" w:firstLine="141"/>
        <w:jc w:val="center"/>
        <w:rPr>
          <w:rFonts w:ascii="Times New Roman" w:hAnsi="Times New Roman" w:cs="Times New Roman"/>
          <w:sz w:val="28"/>
          <w:szCs w:val="28"/>
          <w:lang w:val="ba-RU"/>
        </w:rPr>
      </w:pPr>
      <w:r>
        <w:rPr>
          <w:rFonts w:ascii="Times New Roman" w:hAnsi="Times New Roman" w:cs="Times New Roman"/>
          <w:b/>
          <w:bCs/>
          <w:sz w:val="28"/>
          <w:szCs w:val="28"/>
          <w:lang w:val="ba-RU"/>
        </w:rPr>
        <w:t>АҢЛАТМА</w:t>
      </w:r>
      <w:r w:rsidRPr="00A546F9">
        <w:rPr>
          <w:rFonts w:ascii="Times New Roman" w:hAnsi="Times New Roman" w:cs="Times New Roman"/>
          <w:b/>
          <w:bCs/>
          <w:sz w:val="28"/>
          <w:szCs w:val="28"/>
          <w:lang w:val="ba-RU"/>
        </w:rPr>
        <w:t xml:space="preserve"> ЯҘЫУ</w:t>
      </w:r>
    </w:p>
    <w:p w:rsidR="00407D63" w:rsidRDefault="00407D63" w:rsidP="00407D63">
      <w:pPr>
        <w:widowControl w:val="0"/>
        <w:autoSpaceDE w:val="0"/>
        <w:autoSpaceDN w:val="0"/>
        <w:adjustRightInd w:val="0"/>
        <w:spacing w:after="0" w:line="240" w:lineRule="auto"/>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Уҡытыу туған (башҡорт) телендә алып барылған төп</w:t>
      </w:r>
      <w:r>
        <w:rPr>
          <w:rFonts w:ascii="Times New Roman" w:hAnsi="Times New Roman" w:cs="Times New Roman"/>
          <w:sz w:val="28"/>
          <w:szCs w:val="28"/>
          <w:lang w:val="ba-RU"/>
        </w:rPr>
        <w:t xml:space="preserve"> дөйөм белем биреү мәктәптәренең</w:t>
      </w:r>
      <w:r w:rsidRPr="00A546F9">
        <w:rPr>
          <w:rFonts w:ascii="Times New Roman" w:hAnsi="Times New Roman" w:cs="Times New Roman"/>
          <w:sz w:val="28"/>
          <w:szCs w:val="28"/>
          <w:lang w:val="ba-RU"/>
        </w:rPr>
        <w:t xml:space="preserve"> </w:t>
      </w:r>
      <w:r w:rsidR="00675365">
        <w:rPr>
          <w:rFonts w:ascii="Times New Roman" w:hAnsi="Times New Roman" w:cs="Times New Roman"/>
          <w:sz w:val="28"/>
          <w:szCs w:val="28"/>
          <w:lang w:val="ba-RU"/>
        </w:rPr>
        <w:t>5-9-сы</w:t>
      </w:r>
      <w:r w:rsidRPr="00A546F9">
        <w:rPr>
          <w:rFonts w:ascii="Times New Roman" w:hAnsi="Times New Roman" w:cs="Times New Roman"/>
          <w:sz w:val="28"/>
          <w:szCs w:val="28"/>
          <w:lang w:val="ba-RU"/>
        </w:rPr>
        <w:t xml:space="preserve"> кластар</w:t>
      </w:r>
      <w:r>
        <w:rPr>
          <w:rFonts w:ascii="Times New Roman" w:hAnsi="Times New Roman" w:cs="Times New Roman"/>
          <w:sz w:val="28"/>
          <w:szCs w:val="28"/>
          <w:lang w:val="ba-RU"/>
        </w:rPr>
        <w:t>ы өсөн</w:t>
      </w:r>
      <w:r w:rsidRPr="00A546F9">
        <w:rPr>
          <w:rFonts w:ascii="Times New Roman" w:hAnsi="Times New Roman" w:cs="Times New Roman"/>
          <w:sz w:val="28"/>
          <w:szCs w:val="28"/>
          <w:lang w:val="ba-RU"/>
        </w:rPr>
        <w:t xml:space="preserve"> программа һәр уҡыу йылында уҡыу предметының йөкмәткеһен, уҡытыуҙың төп методик стра</w:t>
      </w:r>
      <w:r>
        <w:rPr>
          <w:rFonts w:ascii="Times New Roman" w:hAnsi="Times New Roman" w:cs="Times New Roman"/>
          <w:sz w:val="28"/>
          <w:szCs w:val="28"/>
          <w:lang w:val="ba-RU"/>
        </w:rPr>
        <w:t>тегияһын, «Туған (башҡорт) теле</w:t>
      </w:r>
      <w:r w:rsidRPr="00A546F9">
        <w:rPr>
          <w:rFonts w:ascii="Times New Roman" w:hAnsi="Times New Roman" w:cs="Times New Roman"/>
          <w:sz w:val="28"/>
          <w:szCs w:val="28"/>
          <w:lang w:val="ba-RU"/>
        </w:rPr>
        <w:t>» уҡыу предметы саралары ярҙамында уҡыусыларҙы тәрбиәләү һәм үҫтереүен билдәләй.</w:t>
      </w:r>
    </w:p>
    <w:p w:rsidR="00407D63" w:rsidRDefault="00407D63" w:rsidP="00407D63">
      <w:pPr>
        <w:widowControl w:val="0"/>
        <w:autoSpaceDE w:val="0"/>
        <w:autoSpaceDN w:val="0"/>
        <w:adjustRightInd w:val="0"/>
        <w:spacing w:after="0" w:line="240" w:lineRule="auto"/>
        <w:jc w:val="both"/>
        <w:rPr>
          <w:rFonts w:ascii="Times New Roman" w:hAnsi="Times New Roman" w:cs="Times New Roman"/>
          <w:sz w:val="28"/>
          <w:szCs w:val="28"/>
          <w:lang w:val="ba-RU"/>
        </w:rPr>
      </w:pPr>
    </w:p>
    <w:p w:rsidR="00407D63" w:rsidRDefault="00407D63" w:rsidP="00407D63">
      <w:pPr>
        <w:widowControl w:val="0"/>
        <w:autoSpaceDE w:val="0"/>
        <w:autoSpaceDN w:val="0"/>
        <w:adjustRightInd w:val="0"/>
        <w:spacing w:after="0" w:line="240" w:lineRule="auto"/>
        <w:jc w:val="both"/>
        <w:rPr>
          <w:rFonts w:ascii="Times New Roman" w:hAnsi="Times New Roman" w:cs="Times New Roman"/>
          <w:b/>
          <w:sz w:val="28"/>
          <w:szCs w:val="28"/>
        </w:rPr>
      </w:pPr>
      <w:r w:rsidRPr="000F1BDA">
        <w:rPr>
          <w:rFonts w:ascii="Times New Roman" w:hAnsi="Times New Roman" w:cs="Times New Roman"/>
          <w:b/>
          <w:sz w:val="28"/>
          <w:szCs w:val="28"/>
          <w:lang w:val="ba-RU"/>
        </w:rPr>
        <w:t>Программаның норматив-хоҡуҡи нигеҙләнеше</w:t>
      </w:r>
      <w:r w:rsidRPr="000F1BDA">
        <w:rPr>
          <w:rFonts w:ascii="Times New Roman" w:hAnsi="Times New Roman" w:cs="Times New Roman"/>
          <w:b/>
          <w:sz w:val="28"/>
          <w:szCs w:val="28"/>
        </w:rPr>
        <w:t>:</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rPr>
      </w:pPr>
      <w:r w:rsidRPr="001A594D">
        <w:rPr>
          <w:rFonts w:ascii="Times New Roman" w:hAnsi="Times New Roman" w:cs="Times New Roman"/>
          <w:sz w:val="28"/>
          <w:szCs w:val="28"/>
          <w:lang w:val="ba-RU"/>
        </w:rPr>
        <w:t>Рәсәй Федерацияһының конституцияһы</w:t>
      </w:r>
      <w:r w:rsidRPr="001A594D">
        <w:rPr>
          <w:rFonts w:ascii="Times New Roman" w:hAnsi="Times New Roman" w:cs="Times New Roman"/>
          <w:sz w:val="28"/>
          <w:szCs w:val="28"/>
        </w:rPr>
        <w:t>;</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rPr>
      </w:pPr>
      <w:r w:rsidRPr="001A594D">
        <w:rPr>
          <w:rFonts w:ascii="Times New Roman" w:hAnsi="Times New Roman" w:cs="Times New Roman"/>
          <w:sz w:val="28"/>
          <w:szCs w:val="28"/>
        </w:rPr>
        <w:t>Федеральный закон от 29 декабря 2012 г. № 273-ФЗ «Об образовании в Российской Федерации» (с изменениями и дополнениями);</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rPr>
      </w:pPr>
      <w:r w:rsidRPr="001A594D">
        <w:rPr>
          <w:rFonts w:ascii="Times New Roman" w:hAnsi="Times New Roman" w:cs="Times New Roman"/>
          <w:sz w:val="28"/>
          <w:szCs w:val="28"/>
        </w:rPr>
        <w:t>«</w:t>
      </w:r>
      <w:proofErr w:type="gramStart"/>
      <w:r w:rsidRPr="001A594D">
        <w:rPr>
          <w:rFonts w:ascii="Times New Roman" w:hAnsi="Times New Roman" w:cs="Times New Roman"/>
          <w:sz w:val="28"/>
          <w:szCs w:val="28"/>
        </w:rPr>
        <w:t>Р</w:t>
      </w:r>
      <w:proofErr w:type="gramEnd"/>
      <w:r w:rsidRPr="001A594D">
        <w:rPr>
          <w:rFonts w:ascii="Times New Roman" w:hAnsi="Times New Roman" w:cs="Times New Roman"/>
          <w:sz w:val="28"/>
          <w:szCs w:val="28"/>
        </w:rPr>
        <w:t>әсәй Федерацияһының мәғариф тураһындағы законы» (29.12.2012. №273-ФЗ)</w:t>
      </w:r>
      <w:r w:rsidRPr="001A594D">
        <w:rPr>
          <w:rFonts w:ascii="Times New Roman" w:hAnsi="Times New Roman" w:cs="Times New Roman"/>
          <w:sz w:val="28"/>
          <w:szCs w:val="28"/>
          <w:lang w:val="ba-RU"/>
        </w:rPr>
        <w:t xml:space="preserve"> (үҙгәрештәр һәм өҫтәмәләр менән);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rPr>
      </w:pPr>
      <w:r w:rsidRPr="001A594D">
        <w:rPr>
          <w:rFonts w:ascii="Times New Roman" w:hAnsi="Times New Roman" w:cs="Times New Roman"/>
          <w:sz w:val="28"/>
          <w:szCs w:val="28"/>
        </w:rPr>
        <w:t>«</w:t>
      </w:r>
      <w:proofErr w:type="gramStart"/>
      <w:r w:rsidRPr="001A594D">
        <w:rPr>
          <w:rFonts w:ascii="Times New Roman" w:hAnsi="Times New Roman" w:cs="Times New Roman"/>
          <w:sz w:val="28"/>
          <w:szCs w:val="28"/>
        </w:rPr>
        <w:t>Р</w:t>
      </w:r>
      <w:proofErr w:type="gramEnd"/>
      <w:r w:rsidRPr="001A594D">
        <w:rPr>
          <w:rFonts w:ascii="Times New Roman" w:hAnsi="Times New Roman" w:cs="Times New Roman"/>
          <w:sz w:val="28"/>
          <w:szCs w:val="28"/>
        </w:rPr>
        <w:t>әсәй Федерацияһы халыҡтары телдәре тураһында» Законы</w:t>
      </w:r>
      <w:r w:rsidRPr="001A594D">
        <w:rPr>
          <w:rFonts w:ascii="Times New Roman" w:hAnsi="Times New Roman" w:cs="Times New Roman"/>
          <w:sz w:val="28"/>
          <w:szCs w:val="28"/>
          <w:lang w:val="ba-RU"/>
        </w:rPr>
        <w:t xml:space="preserve"> (25.10.1991. </w:t>
      </w:r>
      <w:r w:rsidRPr="001A594D">
        <w:rPr>
          <w:rFonts w:ascii="Times New Roman" w:hAnsi="Times New Roman" w:cs="Times New Roman"/>
          <w:sz w:val="28"/>
          <w:szCs w:val="28"/>
        </w:rPr>
        <w:t>№ 1807-1</w:t>
      </w:r>
      <w:r w:rsidRPr="001A594D">
        <w:rPr>
          <w:rFonts w:ascii="Times New Roman" w:hAnsi="Times New Roman" w:cs="Times New Roman"/>
          <w:sz w:val="28"/>
          <w:szCs w:val="28"/>
          <w:lang w:val="ba-RU"/>
        </w:rPr>
        <w:t xml:space="preserve"> ФЗ) (үҙгәрештәр һәм өҫтәмәләр менән);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rPr>
      </w:pPr>
      <w:r w:rsidRPr="001A594D">
        <w:rPr>
          <w:rFonts w:ascii="Times New Roman" w:hAnsi="Times New Roman" w:cs="Times New Roman"/>
          <w:sz w:val="28"/>
          <w:szCs w:val="28"/>
          <w:lang w:val="ba-RU"/>
        </w:rPr>
        <w:t>«Төп дөйөм белем биреү Федераль дәүләт белем биреү стандарттары» (31. 05.2021 й. № 287);</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Өлгө тәрбиәүи программа (02.06.2020. № 2/20 дөйөм белем биреү буйынса федераль уҡыу-уҡытыу берекмәһе ҡарары менән раҫланған);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«Рәсәй Федерацияһы халыҡтарының туған телдәрен уҡытыу Концепцияһы» (2019 йылдың 1 октябрендә Рәсәй Федерацияһының Мәғариф Министрлығы коллегияһы ултырышында раҫланған);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Башҡортостан Республикаһының конституцияһы;</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 xml:space="preserve">Башҡортостан Республикаһының «Мәғариф тураһындағы» Законы (үҙгәрештәр һәм өҫтәмәләр менән); </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407D63" w:rsidRPr="001A594D" w:rsidRDefault="00407D63" w:rsidP="00407D63">
      <w:pPr>
        <w:pStyle w:val="a3"/>
        <w:widowControl w:val="0"/>
        <w:numPr>
          <w:ilvl w:val="0"/>
          <w:numId w:val="2"/>
        </w:numPr>
        <w:autoSpaceDE w:val="0"/>
        <w:autoSpaceDN w:val="0"/>
        <w:adjustRightInd w:val="0"/>
        <w:spacing w:after="0" w:line="240" w:lineRule="auto"/>
        <w:jc w:val="both"/>
        <w:rPr>
          <w:rFonts w:ascii="Times New Roman" w:hAnsi="Times New Roman" w:cs="Times New Roman"/>
          <w:b/>
          <w:sz w:val="28"/>
          <w:szCs w:val="28"/>
          <w:lang w:val="ba-RU"/>
        </w:rPr>
      </w:pPr>
      <w:r w:rsidRPr="001A594D">
        <w:rPr>
          <w:rFonts w:ascii="Times New Roman" w:hAnsi="Times New Roman" w:cs="Times New Roman"/>
          <w:sz w:val="28"/>
          <w:szCs w:val="28"/>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407D63" w:rsidRDefault="00407D63" w:rsidP="00407D63">
      <w:pPr>
        <w:widowControl w:val="0"/>
        <w:autoSpaceDE w:val="0"/>
        <w:autoSpaceDN w:val="0"/>
        <w:adjustRightInd w:val="0"/>
        <w:spacing w:after="0" w:line="240" w:lineRule="auto"/>
        <w:jc w:val="both"/>
        <w:rPr>
          <w:rFonts w:ascii="Times New Roman" w:hAnsi="Times New Roman" w:cs="Times New Roman"/>
          <w:sz w:val="28"/>
          <w:szCs w:val="28"/>
          <w:lang w:val="ba-RU"/>
        </w:rPr>
      </w:pPr>
      <w:r w:rsidRPr="001A594D">
        <w:rPr>
          <w:rFonts w:ascii="Times New Roman" w:hAnsi="Times New Roman" w:cs="Times New Roman"/>
          <w:sz w:val="28"/>
          <w:szCs w:val="28"/>
          <w:lang w:val="ba-RU"/>
        </w:rPr>
        <w:t>Программаның йөкмәткеһе системалы-эшмәкәрлекле йүнәлеш менән ярашлы төҙөлгән һәм «Туған тел һәм туған әҙәбиәт» уҡыу предметына төп дөйөм белем биреү федераль дәүләт белем биреү стандарттарының төп дөйөм белем биреү программаһының өлгәшелгән һөҙөмтәләрен үҙләштереү өлөшөнә йүнәлдерелгән.</w:t>
      </w:r>
    </w:p>
    <w:p w:rsidR="00407D63" w:rsidRDefault="00407D63">
      <w:pPr>
        <w:rPr>
          <w:rFonts w:ascii="Times New Roman" w:hAnsi="Times New Roman" w:cs="Times New Roman"/>
          <w:sz w:val="28"/>
          <w:szCs w:val="28"/>
          <w:lang w:val="ba-RU"/>
        </w:rPr>
      </w:pPr>
      <w:r>
        <w:rPr>
          <w:rFonts w:ascii="Times New Roman" w:hAnsi="Times New Roman" w:cs="Times New Roman"/>
          <w:sz w:val="28"/>
          <w:szCs w:val="28"/>
          <w:lang w:val="ba-RU"/>
        </w:rPr>
        <w:br w:type="page"/>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sidRPr="005A0285">
        <w:rPr>
          <w:rFonts w:ascii="Times New Roman" w:hAnsi="Times New Roman" w:cs="Times New Roman"/>
          <w:b/>
          <w:sz w:val="28"/>
          <w:szCs w:val="28"/>
          <w:lang w:val="ba-RU"/>
        </w:rPr>
        <w:lastRenderedPageBreak/>
        <w:t>Программа үҙенсәлектәренең характеристикаһы</w:t>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Эш программаһы Башҡортостан Республикаһы Мәғариф министрлығы тарафынан тәҡдим ителгән:</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Төп дөйөм белем биреү буйынса башҡорт мәктәптәре өсөн башкорт теле (5-9-сы кластар) буйынса өлгө программалар. Төҙөүсе: З.М.Ғәбитова, Өфө: Китап, 2017.- 48 бит.,</w:t>
      </w:r>
    </w:p>
    <w:p w:rsidR="00407D63" w:rsidRPr="005A0285"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Башҡортостан Мәғариф Министрлығы тарафынан тәҡдим ителгән программа Аҫҡар муниципаль дөйөм белем биреү бюджет учреждениеһының </w:t>
      </w:r>
      <w:r w:rsidRPr="005A0285">
        <w:rPr>
          <w:rFonts w:ascii="Times New Roman" w:hAnsi="Times New Roman" w:cs="Times New Roman"/>
          <w:sz w:val="28"/>
          <w:szCs w:val="28"/>
          <w:lang w:val="ba-RU"/>
        </w:rPr>
        <w:t>«Уҡыу планы»на ярашлы рәүештә тормошҡа ашырыла</w:t>
      </w:r>
    </w:p>
    <w:p w:rsidR="00407D63" w:rsidRPr="001A594D" w:rsidRDefault="00407D63" w:rsidP="00407D63">
      <w:pPr>
        <w:widowControl w:val="0"/>
        <w:autoSpaceDE w:val="0"/>
        <w:autoSpaceDN w:val="0"/>
        <w:adjustRightInd w:val="0"/>
        <w:spacing w:after="0" w:line="240" w:lineRule="auto"/>
        <w:jc w:val="both"/>
        <w:rPr>
          <w:rFonts w:ascii="Times New Roman" w:hAnsi="Times New Roman" w:cs="Times New Roman"/>
          <w:b/>
          <w:sz w:val="28"/>
          <w:szCs w:val="28"/>
          <w:lang w:val="ba-RU"/>
        </w:rPr>
      </w:pPr>
    </w:p>
    <w:p w:rsidR="00407D63" w:rsidRPr="005A0285" w:rsidRDefault="00407D63" w:rsidP="00407D63">
      <w:pPr>
        <w:spacing w:line="240" w:lineRule="auto"/>
        <w:ind w:left="-567" w:firstLine="141"/>
        <w:jc w:val="center"/>
        <w:rPr>
          <w:rFonts w:ascii="Times New Roman" w:hAnsi="Times New Roman" w:cs="Times New Roman"/>
          <w:sz w:val="28"/>
          <w:szCs w:val="28"/>
          <w:lang w:val="ba-RU"/>
        </w:rPr>
      </w:pPr>
      <w:r w:rsidRPr="000F1BDA">
        <w:rPr>
          <w:rFonts w:ascii="Times New Roman" w:hAnsi="Times New Roman" w:cs="Times New Roman"/>
          <w:b/>
          <w:sz w:val="28"/>
          <w:szCs w:val="28"/>
          <w:lang w:val="ba-RU"/>
        </w:rPr>
        <w:t>«Туған (башҡорт теле)» уҡыу предметына дөйөм характеристика</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 – башҡорт ха</w:t>
      </w:r>
      <w:r>
        <w:rPr>
          <w:rFonts w:ascii="Times New Roman" w:hAnsi="Times New Roman" w:cs="Times New Roman"/>
          <w:sz w:val="28"/>
          <w:szCs w:val="28"/>
          <w:lang w:val="ba-RU"/>
        </w:rPr>
        <w:t xml:space="preserve">лҡының туған теле, Башҡортостан </w:t>
      </w:r>
      <w:r w:rsidRPr="00A546F9">
        <w:rPr>
          <w:rFonts w:ascii="Times New Roman" w:hAnsi="Times New Roman" w:cs="Times New Roman"/>
          <w:sz w:val="28"/>
          <w:szCs w:val="28"/>
          <w:lang w:val="ba-RU"/>
        </w:rPr>
        <w:t>Республикаһының дәүләт теле.</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Туған тел башҡорт мәҙәниәте һәм әҙәбиәтенең рухи байлығына ылыҡтырыу сараһы булып хеҙмәт итә,  шәхесте социалләштереүҙең төп каналы һәм уны кешелектең рухи-тарихи тәжрибәһенә ылыҡтырыу. </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color w:val="000000" w:themeColor="text1"/>
          <w:sz w:val="28"/>
          <w:szCs w:val="28"/>
          <w:lang w:val="ba-RU"/>
        </w:rPr>
        <w:t xml:space="preserve">Төрлө белемдәрҙе үҙләштереү һәм һаҡлау формаһы булараҡ, башҡорт теле башҡа предметтар менән тығыҙ бәйләнгән, уларҙы үҙләштереүгә, ә һуңынан - профессиональ күнекмәләрҙе үҙләштереү сифатына тәьҫир итә. Аралаша белеү, аралашыу процесында уңыштарға өлгәшеү, юғары социаль һәм профессиональ активлыҡ шәхесте характеристикалау булып тора, тормоштоң бөтә өлкәләрендә кеше уңыштарын билдәләй, хәҙерге үҙгәреүсән донъя шарттарында уның социаль яраҡлашыуына булышлыҡ итә. </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Төрлө тормош ситуацияһында баланың тәртибендә этик нормаларҙы формалаштырыуҙа туған тел нигеҙ булып тора.</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color w:val="000000" w:themeColor="text1"/>
          <w:sz w:val="28"/>
          <w:szCs w:val="28"/>
          <w:lang w:val="ba-RU"/>
        </w:rPr>
        <w:t xml:space="preserve">Мәктәптә башҡорт теленә өйрәнеү уҡыусының әхлаҡи һәм коммуникатив мәҙәниәтен камиллаштырыуға йүнәлдерелгән, уның интеллектуаль һәм ижади һәләттәрен, фекер йөрөтөү, хәтер һәм күҙ алдына килтереүен, үҙаллы уҡыу эшмәкәрлеге күнекмәләрен, үҙ алдына уҡыуын үҫтереү. </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Уҡыу предметының йөкмәткеһе кластан тыш уҡыу эшмәкәрлегендә (викторина, конкурс, экскурсияларҙа һәм башҡа сараларҙа) тормошҡа ашырырға мөмкин.</w:t>
      </w:r>
    </w:p>
    <w:p w:rsidR="00407D63" w:rsidRDefault="00407D63">
      <w:pPr>
        <w:rPr>
          <w:lang w:val="ba-RU"/>
        </w:rPr>
      </w:pPr>
      <w:r>
        <w:rPr>
          <w:lang w:val="ba-RU"/>
        </w:rPr>
        <w:br w:type="page"/>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sidRPr="000F1BDA">
        <w:rPr>
          <w:rFonts w:ascii="Times New Roman" w:hAnsi="Times New Roman" w:cs="Times New Roman"/>
          <w:b/>
          <w:sz w:val="28"/>
          <w:szCs w:val="28"/>
          <w:lang w:val="ba-RU"/>
        </w:rPr>
        <w:lastRenderedPageBreak/>
        <w:t xml:space="preserve">«Туған (башҡорт теле)» уҡыу предметын өйрәнеүҙең </w:t>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sidRPr="000F1BDA">
        <w:rPr>
          <w:rFonts w:ascii="Times New Roman" w:hAnsi="Times New Roman" w:cs="Times New Roman"/>
          <w:b/>
          <w:sz w:val="28"/>
          <w:szCs w:val="28"/>
          <w:lang w:val="ba-RU"/>
        </w:rPr>
        <w:t xml:space="preserve">маҡсаты һәм бурыстары </w:t>
      </w:r>
    </w:p>
    <w:p w:rsidR="00407D63" w:rsidRPr="000F1BDA"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«Туған (башҡорт) теле» уҡыу предметын өйрәнеүҙең </w:t>
      </w:r>
      <w:r w:rsidRPr="00A546F9">
        <w:rPr>
          <w:rFonts w:ascii="Times New Roman" w:hAnsi="Times New Roman" w:cs="Times New Roman"/>
          <w:b/>
          <w:bCs/>
          <w:sz w:val="28"/>
          <w:szCs w:val="28"/>
          <w:lang w:val="ba-RU"/>
        </w:rPr>
        <w:t>маҡсаты</w:t>
      </w:r>
      <w:r w:rsidRPr="00A546F9">
        <w:rPr>
          <w:rFonts w:ascii="Times New Roman" w:hAnsi="Times New Roman" w:cs="Times New Roman"/>
          <w:sz w:val="28"/>
          <w:szCs w:val="28"/>
          <w:lang w:val="ba-RU"/>
        </w:rPr>
        <w:t xml:space="preserve"> – телмәр эшмәкәрлегенең төрҙәрен, туған телдәге коммуникатив күнекмәләрҙе һәм телмәр мәҙәниәтен камиллаштырыу, башҡорт теленең үҙенсәлектәре, тел тураһындағы фәндең бүлектәре менән тап килеүсе төп тел берәмектәре тураһында белемдәрҙе киңәйтеү.</w:t>
      </w:r>
    </w:p>
    <w:p w:rsidR="00407D63" w:rsidRDefault="00407D63" w:rsidP="00407D63">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«Туған (башҡорт) теле» уҡыу предметын өйрәнеүҙең </w:t>
      </w:r>
      <w:r w:rsidRPr="00A546F9">
        <w:rPr>
          <w:rFonts w:ascii="Times New Roman" w:hAnsi="Times New Roman" w:cs="Times New Roman"/>
          <w:b/>
          <w:bCs/>
          <w:sz w:val="28"/>
          <w:szCs w:val="28"/>
          <w:lang w:val="ba-RU"/>
        </w:rPr>
        <w:t>бурыстары:</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 xml:space="preserve">дөйөм Рәсәй ҡиммәте, сағылдырыу формаһы һәм башҡорт,  Башҡортостан Республикаһының башҡа халыҡтарына рухи байлығын һаҡлаусы, кешенең төрлө сфералағы эшмәкәрлегендә аралашыу һәм белем алыу сараһы булараҡ башҡорт теленә ҡарата аңлы мөнәсәбәт тәрбиәләү, </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дөйөм Рәсәй һәм башҡорт мәҙәниәтенә, Рәсәй Федерацияһының барлыҡ халыҡтарҙың мәҙәниәтенә һәм теленә ҡарата ихтирам тәрбиәләү;</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шәхсән үҫеш инструменты һәм төрлө мәғлүмәтте ҡабул итеү, шул иҫәптән төрлө уҡыу предметтарынан белем алыу сараһы булараҡ башҡорт телен үҙләштереү;</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башҡорт теле тураһында белемдәрҙе, уның төҙөлөшө һәм үҫеш ҡанундары, башҡорт теленең стилистик ресурстары тураһында белемдәрҙе үҙләштереү; башҡорт әҙәби теле нормалары һәм телмәр этикеты нормаларын практик үҙләштереү;</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актив һәм потенциаль һүҙлек запасын байытыу һәм төрлө грамматик сараларҙы үҙ телмәр практикаһында ҡулланыу;</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орфографик һәм пунктуацион грамоталыҡты камиллаштырыу; телмәреңде камиллаштырыуға ынтылыуҙы тәрбиәләү;</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 xml:space="preserve">телмәр эшмәкәрлеген, шәхес- ара һәм мәҙәниәт- ара формаль һәм формаль булмаған шарттарҙа кешеләр менән эффектив аралашыуҙы тәьмин итеүсе коммуникатив күнекмәләрҙе камиллаштырыу; </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башҡорт телен өйрәнеү процесында фекер йөрөтөү эшмәкәрлеген универсаль интеллектуаль сағыштырыу, анализ, синтез, абстрактлашыу, дөйөмләштереү, классификациялауҙы камиллаштырыу, билдәле законлылыҡ һәм ҡағиҙәне булдырыу;</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функциональ грамоталыҡты үҫтереү: мәғлүмәти эҙләнеү күнекмәләрен тормошҡа ашырыу, кәрәкле мәғлүмәтте алыу һәм эшкәртеү, интерпретация биреү һәм төрлө форматтағы текстарҙы (тотош, тотош булмаған текст һәм б.) аңлау һәм ҡулланыу;</w:t>
      </w:r>
    </w:p>
    <w:p w:rsidR="00407D63" w:rsidRDefault="00407D63" w:rsidP="00407D63">
      <w:pPr>
        <w:pStyle w:val="a3"/>
        <w:widowControl w:val="0"/>
        <w:numPr>
          <w:ilvl w:val="0"/>
          <w:numId w:val="5"/>
        </w:numPr>
        <w:autoSpaceDE w:val="0"/>
        <w:autoSpaceDN w:val="0"/>
        <w:adjustRightInd w:val="0"/>
        <w:spacing w:after="0" w:line="240" w:lineRule="auto"/>
        <w:jc w:val="both"/>
        <w:rPr>
          <w:rFonts w:ascii="Times New Roman" w:hAnsi="Times New Roman" w:cs="Times New Roman"/>
          <w:sz w:val="28"/>
          <w:szCs w:val="28"/>
          <w:lang w:val="ba-RU"/>
        </w:rPr>
      </w:pPr>
      <w:r w:rsidRPr="00407D63">
        <w:rPr>
          <w:rFonts w:ascii="Times New Roman" w:hAnsi="Times New Roman" w:cs="Times New Roman"/>
          <w:sz w:val="28"/>
          <w:szCs w:val="28"/>
          <w:lang w:val="ba-RU"/>
        </w:rPr>
        <w:t xml:space="preserve"> стратегик һәм тактик мәғлүмәти-мәғәнәүи тексты эшкәртеүҙе, тексты аңлау, уның билдәләнешен, дөйөм мәғәнәһен, авторҙың коммуникатив ниәттәрен, логик структураһын, тел сараларының ролен үҙләштереү. </w:t>
      </w:r>
    </w:p>
    <w:p w:rsidR="00407D63" w:rsidRDefault="00407D63">
      <w:pPr>
        <w:rPr>
          <w:rFonts w:ascii="Times New Roman" w:hAnsi="Times New Roman" w:cs="Times New Roman"/>
          <w:sz w:val="28"/>
          <w:szCs w:val="28"/>
          <w:lang w:val="ba-RU"/>
        </w:rPr>
      </w:pPr>
      <w:r>
        <w:rPr>
          <w:rFonts w:ascii="Times New Roman" w:hAnsi="Times New Roman" w:cs="Times New Roman"/>
          <w:sz w:val="28"/>
          <w:szCs w:val="28"/>
          <w:lang w:val="ba-RU"/>
        </w:rPr>
        <w:br w:type="page"/>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sidRPr="00CE4A75">
        <w:rPr>
          <w:rFonts w:ascii="Times New Roman" w:hAnsi="Times New Roman" w:cs="Times New Roman"/>
          <w:b/>
          <w:sz w:val="28"/>
          <w:szCs w:val="28"/>
          <w:lang w:val="ba-RU"/>
        </w:rPr>
        <w:lastRenderedPageBreak/>
        <w:t xml:space="preserve">«Туған (башҡорт теле)» уҡыу предметынан өлгө эш программаһының </w:t>
      </w:r>
    </w:p>
    <w:p w:rsidR="00407D63" w:rsidRPr="00942699" w:rsidRDefault="00407D63" w:rsidP="00942699">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sidRPr="00CE4A75">
        <w:rPr>
          <w:rFonts w:ascii="Times New Roman" w:hAnsi="Times New Roman" w:cs="Times New Roman"/>
          <w:b/>
          <w:sz w:val="28"/>
          <w:szCs w:val="28"/>
          <w:lang w:val="ba-RU"/>
        </w:rPr>
        <w:t xml:space="preserve">төп йөкмәткеле йүнәлештәре </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Башҡорт телен уҡытыуҙың төп йөкмәткеһе уҡыусы уҡыуының интегратив күнекмәһе булараҡ, функциональ грамоталылыҡты үҫтереүгә, текстарҙы уҡыу һәм аңлау, төрлө форматтағы текстарҙағы мәғлүмәтте ҡулланыу, уны баһалау, үҙ маҡсатыңа ирешеү өсөн уның тураһында фекер йөрөтөү, үҙ мөмкинлектәреңде һәм белемеңде киңәйтеү, социаль тормошта ҡатнашыуға йүнәлдерелгән. </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Тел һәм телмәр эшмәкәрлеге мәктәп курсындағы башҡорт теленең системаһын барлыҡҡа килтереүсе төп билге булып тора.</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Программа түбәндәге блоктарға бүленә.</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Беренсе блокта – «Тел тураһында дөйөм төшөнсә» – тел һәм тарих, тел һәм башҡорт халҡының матди һәм рухи мәҙәниәт бәйләнешен, башҡорт теленең милли-мәҙәниәт үҙенсәлеген,  башҡорт һәм Рәсәй һәм  доньяуи башҡа халыҡтарҙың телендә һәм мәҙәниәтендә дөйөм һәм үҙенсәлекле ятарын асыу, халыҡ-ара аралашыу мәҙәниәтен үҙләштереү йөкмәткеһе тәҡдим ителгән.  </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Икенсе блокта – «Тел һәм телмәр» – телмәр эшмәкәрлеге төрҙәрен телдән һәм яҙма телмәр мәҙәниәте һәм уларҙың бәйләнешен камиллаштырыуға, төп күнекмәләр һәм уҡыусыларҙың тормошта мөһим аралашыу ситуацияһында телдең ҡулланыу күнекмәләрен үҫтереүгә йүнәлдерелгән йөкмәтке тәҡдим ителгән. </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Өсөнсө бүлек – «Телмәр мәҙәниәте»</w:t>
      </w:r>
      <w:r w:rsidRPr="00A546F9">
        <w:rPr>
          <w:rFonts w:ascii="Times New Roman" w:hAnsi="Times New Roman" w:cs="Times New Roman"/>
          <w:b/>
          <w:bCs/>
          <w:sz w:val="28"/>
          <w:szCs w:val="28"/>
          <w:lang w:val="ba-RU"/>
        </w:rPr>
        <w:t xml:space="preserve"> – </w:t>
      </w:r>
      <w:r w:rsidRPr="00A546F9">
        <w:rPr>
          <w:rFonts w:ascii="Times New Roman" w:hAnsi="Times New Roman" w:cs="Times New Roman"/>
          <w:sz w:val="28"/>
          <w:szCs w:val="28"/>
          <w:lang w:val="ba-RU"/>
        </w:rPr>
        <w:t xml:space="preserve">уҡыусыларҙа  тормоштоң бөтә өлкәләрендә башҡорт телен ҡулланыуға яуаплы һәм аңлы мөнәсәбәт, үҫеп килгән быуындың телмәр мәҙәниәтен үҫтереү, телмәр мәҙәниәтен практик үҙләштереү: урынлы, теүәл, логик яҡтан бәйләнешле, таҙа, бай һәм тасуири ҡулланыу талаптарын иҫәпкә алып, әҙәби башҡорт теле нормаларын телдән һәм яҙма формала аңлы ҡулланыу күнекмәләрен; норма варианттарын аңлау; заманса башҡорт әҙәби тел норматив һүҙлектәргә, шул иҫәптән, мультимедийный мөрәжәғәт итеү ихтыяжлығын үҫтереү, һәм улар менән ҡулланыу күнекмәләрен камиллаштырыуҙы формалаштырыуға йүнәлдерелгән. </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Дүртенсе бүлек – «Текст» – уҡыусыларҙа белем һәм күнекмәләрҙе үҫтереү, төрлө мәғәнәүи-функциональ,стилистик төрҙәге, жанрҙағы текстарҙы төҙөү һәм анализлауға йүнәлдерелгән.</w:t>
      </w:r>
    </w:p>
    <w:p w:rsidR="0094269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Бишенсе блок – «Телдең фукциональ төрлөлөгө» –  уҡыусыларҙың башҡорт әҙәби телен аралашыу бурыс һәм шарттарынан сығып, шулай уҡ йәнле һөйләү стиле, матур әҙәбиәт теле, фәнни стиль, публицистик стиль, рәсми эш ҡағыҙҙары стиле, хаттар стилен өйрәнеүҙе үҙләштереүгә йүнәлдерелгән.</w:t>
      </w:r>
    </w:p>
    <w:p w:rsidR="00407D63" w:rsidRPr="00A546F9" w:rsidRDefault="00407D63" w:rsidP="00942699">
      <w:pPr>
        <w:widowControl w:val="0"/>
        <w:autoSpaceDE w:val="0"/>
        <w:autoSpaceDN w:val="0"/>
        <w:adjustRightInd w:val="0"/>
        <w:spacing w:after="0" w:line="240" w:lineRule="auto"/>
        <w:ind w:firstLine="708"/>
        <w:jc w:val="lowKashida"/>
        <w:rPr>
          <w:rFonts w:ascii="Times New Roman" w:hAnsi="Times New Roman" w:cs="Times New Roman"/>
          <w:sz w:val="28"/>
          <w:szCs w:val="28"/>
          <w:lang w:val="ba-RU"/>
        </w:rPr>
      </w:pPr>
      <w:r w:rsidRPr="00A546F9">
        <w:rPr>
          <w:rFonts w:ascii="Times New Roman" w:hAnsi="Times New Roman" w:cs="Times New Roman"/>
          <w:sz w:val="28"/>
          <w:szCs w:val="28"/>
          <w:lang w:val="ba-RU"/>
        </w:rPr>
        <w:t>Алтынсы блокта – «Тел системаһы» – билдәле тел күренештәрен һәм тел ғилеме бүлектәренең төп лингвистик аңлатмалары: фонетика, орфоэпия, графика, орфография, лексикология, фразеология, морфемика, һүҙьяһалышы, морфология, синтаксис, тыныш билдәләрен өйрәнеү йөкмәткеһе тәҡдим ителгән.</w:t>
      </w:r>
    </w:p>
    <w:p w:rsidR="00407D63" w:rsidRPr="00942699" w:rsidRDefault="00407D63" w:rsidP="00942699">
      <w:pPr>
        <w:jc w:val="center"/>
        <w:rPr>
          <w:rFonts w:ascii="Times New Roman" w:hAnsi="Times New Roman" w:cs="Times New Roman"/>
          <w:sz w:val="28"/>
          <w:szCs w:val="28"/>
          <w:lang w:val="ba-RU"/>
        </w:rPr>
      </w:pPr>
      <w:r w:rsidRPr="00CE4A75">
        <w:rPr>
          <w:rFonts w:ascii="Times New Roman" w:hAnsi="Times New Roman" w:cs="Times New Roman"/>
          <w:b/>
          <w:sz w:val="28"/>
          <w:szCs w:val="28"/>
          <w:lang w:val="ba-RU"/>
        </w:rPr>
        <w:t>«Туған ( башҡорт теле)» уҡыу предметының уҡыу планындағы урыны</w:t>
      </w:r>
    </w:p>
    <w:p w:rsidR="00942699" w:rsidRDefault="00407D63" w:rsidP="00942699">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Төп дөйөм белем биреү Федераль дәүләт белем биреү стандарттарына </w:t>
      </w:r>
      <w:r w:rsidRPr="00A546F9">
        <w:rPr>
          <w:rFonts w:ascii="Times New Roman" w:hAnsi="Times New Roman" w:cs="Times New Roman"/>
          <w:sz w:val="28"/>
          <w:szCs w:val="28"/>
          <w:lang w:val="ba-RU"/>
        </w:rPr>
        <w:lastRenderedPageBreak/>
        <w:t>ярашлы «Туған (башҡорт) теле» уҡыу предметы  «Туған тел һәм туған әҙәбиәт» предмет өлкәһенә ҡарай һәм уҡыу планының мотлаҡ уҡый торған предметар исемлегенә инә.</w:t>
      </w:r>
    </w:p>
    <w:p w:rsidR="00407D63" w:rsidRDefault="00407D63" w:rsidP="00942699">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«Туған (башҡорт) теле»  уҡыу предметын өйрәнеүгә </w:t>
      </w:r>
      <w:r w:rsidR="00675365">
        <w:rPr>
          <w:rFonts w:ascii="Times New Roman" w:hAnsi="Times New Roman" w:cs="Times New Roman"/>
          <w:sz w:val="28"/>
          <w:szCs w:val="28"/>
          <w:lang w:val="ba-RU"/>
        </w:rPr>
        <w:t>йыллыҡ уҡыу планы 340</w:t>
      </w:r>
      <w:r>
        <w:rPr>
          <w:rFonts w:ascii="Times New Roman" w:hAnsi="Times New Roman" w:cs="Times New Roman"/>
          <w:sz w:val="28"/>
          <w:szCs w:val="28"/>
          <w:lang w:val="ba-RU"/>
        </w:rPr>
        <w:t xml:space="preserve"> сәғәт күләмендә уҡыутыуҙы күҙ уңында тота:</w:t>
      </w:r>
    </w:p>
    <w:p w:rsidR="00407D63"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5-се класс – </w:t>
      </w:r>
      <w:r w:rsidR="00675365">
        <w:rPr>
          <w:rFonts w:ascii="Times New Roman" w:hAnsi="Times New Roman" w:cs="Times New Roman"/>
          <w:sz w:val="28"/>
          <w:szCs w:val="28"/>
          <w:lang w:val="ba-RU"/>
        </w:rPr>
        <w:t>68</w:t>
      </w:r>
      <w:r>
        <w:rPr>
          <w:rFonts w:ascii="Times New Roman" w:hAnsi="Times New Roman" w:cs="Times New Roman"/>
          <w:sz w:val="28"/>
          <w:szCs w:val="28"/>
          <w:lang w:val="ba-RU"/>
        </w:rPr>
        <w:t xml:space="preserve"> сәғ.,</w:t>
      </w:r>
    </w:p>
    <w:p w:rsidR="00407D63" w:rsidRDefault="00675365"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r>
        <w:rPr>
          <w:rFonts w:ascii="Times New Roman" w:hAnsi="Times New Roman" w:cs="Times New Roman"/>
          <w:sz w:val="28"/>
          <w:szCs w:val="28"/>
          <w:lang w:val="ba-RU"/>
        </w:rPr>
        <w:t>6-сы класс – 68</w:t>
      </w:r>
      <w:r w:rsidR="00407D63">
        <w:rPr>
          <w:rFonts w:ascii="Times New Roman" w:hAnsi="Times New Roman" w:cs="Times New Roman"/>
          <w:sz w:val="28"/>
          <w:szCs w:val="28"/>
          <w:lang w:val="ba-RU"/>
        </w:rPr>
        <w:t xml:space="preserve"> сәғ.,</w:t>
      </w:r>
    </w:p>
    <w:p w:rsidR="00407D63" w:rsidRDefault="00675365"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r>
        <w:rPr>
          <w:rFonts w:ascii="Times New Roman" w:hAnsi="Times New Roman" w:cs="Times New Roman"/>
          <w:sz w:val="28"/>
          <w:szCs w:val="28"/>
          <w:lang w:val="ba-RU"/>
        </w:rPr>
        <w:t>7-се класс – 68</w:t>
      </w:r>
      <w:r w:rsidR="00407D63">
        <w:rPr>
          <w:rFonts w:ascii="Times New Roman" w:hAnsi="Times New Roman" w:cs="Times New Roman"/>
          <w:sz w:val="28"/>
          <w:szCs w:val="28"/>
          <w:lang w:val="ba-RU"/>
        </w:rPr>
        <w:t xml:space="preserve"> сәғ.,</w:t>
      </w:r>
    </w:p>
    <w:p w:rsidR="00407D63" w:rsidRDefault="00675365"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r>
        <w:rPr>
          <w:rFonts w:ascii="Times New Roman" w:hAnsi="Times New Roman" w:cs="Times New Roman"/>
          <w:sz w:val="28"/>
          <w:szCs w:val="28"/>
          <w:lang w:val="ba-RU"/>
        </w:rPr>
        <w:t>8-се класс – 68</w:t>
      </w:r>
      <w:r w:rsidR="00407D63">
        <w:rPr>
          <w:rFonts w:ascii="Times New Roman" w:hAnsi="Times New Roman" w:cs="Times New Roman"/>
          <w:sz w:val="28"/>
          <w:szCs w:val="28"/>
          <w:lang w:val="ba-RU"/>
        </w:rPr>
        <w:t xml:space="preserve"> сәғ.,</w:t>
      </w:r>
    </w:p>
    <w:p w:rsidR="00942699" w:rsidRDefault="00407D63" w:rsidP="00942699">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r>
        <w:rPr>
          <w:rFonts w:ascii="Times New Roman" w:hAnsi="Times New Roman" w:cs="Times New Roman"/>
          <w:sz w:val="28"/>
          <w:szCs w:val="28"/>
          <w:lang w:val="ba-RU"/>
        </w:rPr>
        <w:t>9-сы класс – 68 сәғ.,</w:t>
      </w:r>
    </w:p>
    <w:p w:rsidR="00407D63"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p>
    <w:p w:rsidR="00407D63" w:rsidRDefault="00407D63" w:rsidP="00407D63">
      <w:pPr>
        <w:spacing w:line="240" w:lineRule="auto"/>
        <w:ind w:left="-567" w:firstLine="141"/>
        <w:rPr>
          <w:rFonts w:ascii="Times New Roman" w:hAnsi="Times New Roman" w:cs="Times New Roman"/>
          <w:sz w:val="28"/>
          <w:szCs w:val="28"/>
          <w:lang w:val="ba-RU"/>
        </w:rPr>
      </w:pPr>
      <w:r>
        <w:rPr>
          <w:rFonts w:ascii="Times New Roman" w:hAnsi="Times New Roman" w:cs="Times New Roman"/>
          <w:sz w:val="28"/>
          <w:szCs w:val="28"/>
          <w:lang w:val="ba-RU"/>
        </w:rPr>
        <w:br w:type="page"/>
      </w:r>
    </w:p>
    <w:p w:rsidR="00942699" w:rsidRPr="00942699" w:rsidRDefault="00407D63" w:rsidP="00942699">
      <w:pPr>
        <w:pStyle w:val="a3"/>
        <w:widowControl w:val="0"/>
        <w:numPr>
          <w:ilvl w:val="0"/>
          <w:numId w:val="6"/>
        </w:numPr>
        <w:autoSpaceDE w:val="0"/>
        <w:autoSpaceDN w:val="0"/>
        <w:adjustRightInd w:val="0"/>
        <w:spacing w:line="240" w:lineRule="auto"/>
        <w:ind w:left="-567" w:firstLine="141"/>
        <w:jc w:val="center"/>
        <w:textAlignment w:val="center"/>
        <w:rPr>
          <w:rFonts w:ascii="Times New Roman" w:hAnsi="Times New Roman" w:cs="Times New Roman"/>
          <w:color w:val="000000"/>
          <w:sz w:val="28"/>
          <w:szCs w:val="28"/>
          <w:lang w:val="ba-RU"/>
        </w:rPr>
      </w:pPr>
      <w:r w:rsidRPr="006D02E2">
        <w:rPr>
          <w:rFonts w:ascii="Times New Roman" w:hAnsi="Times New Roman" w:cs="Times New Roman"/>
          <w:b/>
          <w:sz w:val="28"/>
          <w:szCs w:val="28"/>
          <w:lang w:val="ba-RU"/>
        </w:rPr>
        <w:lastRenderedPageBreak/>
        <w:t>Башҡорт теле программаһын үҙләштереүҙең планлаштырылған һөҙөмтәләре</w:t>
      </w:r>
    </w:p>
    <w:p w:rsidR="00880715" w:rsidRDefault="00407D63" w:rsidP="00880715">
      <w:pPr>
        <w:widowControl w:val="0"/>
        <w:autoSpaceDE w:val="0"/>
        <w:autoSpaceDN w:val="0"/>
        <w:adjustRightInd w:val="0"/>
        <w:spacing w:line="240" w:lineRule="auto"/>
        <w:ind w:firstLine="708"/>
        <w:jc w:val="both"/>
        <w:textAlignment w:val="center"/>
        <w:rPr>
          <w:rFonts w:ascii="Times New Roman" w:eastAsia="Arial" w:hAnsi="Times New Roman" w:cs="Times New Roman"/>
          <w:spacing w:val="1"/>
          <w:sz w:val="28"/>
          <w:szCs w:val="28"/>
          <w:shd w:val="clear" w:color="auto" w:fill="FFFFFF"/>
          <w:lang w:val="ba-RU"/>
        </w:rPr>
      </w:pPr>
      <w:r w:rsidRPr="00880715">
        <w:rPr>
          <w:rFonts w:ascii="Times New Roman" w:eastAsia="Arial" w:hAnsi="Times New Roman" w:cs="Times New Roman"/>
          <w:spacing w:val="1"/>
          <w:sz w:val="28"/>
          <w:szCs w:val="28"/>
          <w:shd w:val="clear" w:color="auto" w:fill="FFFFFF"/>
          <w:lang w:val="ba-RU"/>
        </w:rPr>
        <w:t>Башҡорт теле уҡытыусыһы үҙ алдына баланы өс кимәлдә үҫте</w:t>
      </w:r>
      <w:r w:rsidR="00880715">
        <w:rPr>
          <w:rFonts w:ascii="Times New Roman" w:eastAsia="Arial" w:hAnsi="Times New Roman" w:cs="Times New Roman"/>
          <w:spacing w:val="1"/>
          <w:sz w:val="28"/>
          <w:szCs w:val="28"/>
          <w:shd w:val="clear" w:color="auto" w:fill="FFFFFF"/>
          <w:lang w:val="ba-RU"/>
        </w:rPr>
        <w:t xml:space="preserve">реү бурысын аныҡ </w:t>
      </w:r>
      <w:r w:rsidRPr="00880715">
        <w:rPr>
          <w:rFonts w:ascii="Times New Roman" w:eastAsia="Arial" w:hAnsi="Times New Roman" w:cs="Times New Roman"/>
          <w:spacing w:val="1"/>
          <w:sz w:val="28"/>
          <w:szCs w:val="28"/>
          <w:shd w:val="clear" w:color="auto" w:fill="FFFFFF"/>
          <w:lang w:val="ba-RU"/>
        </w:rPr>
        <w:t>ҡуя.</w:t>
      </w:r>
    </w:p>
    <w:p w:rsidR="00880715" w:rsidRDefault="00407D63" w:rsidP="00880715">
      <w:pPr>
        <w:widowControl w:val="0"/>
        <w:autoSpaceDE w:val="0"/>
        <w:autoSpaceDN w:val="0"/>
        <w:adjustRightInd w:val="0"/>
        <w:spacing w:line="240" w:lineRule="auto"/>
        <w:ind w:firstLine="708"/>
        <w:jc w:val="both"/>
        <w:textAlignment w:val="center"/>
        <w:rPr>
          <w:rFonts w:ascii="Times New Roman" w:eastAsia="Arial" w:hAnsi="Times New Roman" w:cs="Times New Roman"/>
          <w:spacing w:val="1"/>
          <w:sz w:val="28"/>
          <w:szCs w:val="28"/>
          <w:shd w:val="clear" w:color="auto" w:fill="FFFFFF"/>
          <w:lang w:val="ba-RU"/>
        </w:rPr>
      </w:pPr>
      <w:r w:rsidRPr="00880715">
        <w:rPr>
          <w:rFonts w:ascii="Times New Roman" w:hAnsi="Times New Roman" w:cs="Times New Roman"/>
          <w:sz w:val="28"/>
          <w:szCs w:val="28"/>
          <w:lang w:val="ba-RU"/>
        </w:rPr>
        <w:t xml:space="preserve">Башҡорт теле программаһын үҙләштереүҙең </w:t>
      </w:r>
      <w:r w:rsidRPr="00880715">
        <w:rPr>
          <w:rFonts w:ascii="Times New Roman" w:hAnsi="Times New Roman" w:cs="Times New Roman"/>
          <w:b/>
          <w:sz w:val="28"/>
          <w:szCs w:val="28"/>
          <w:lang w:val="ba-RU"/>
        </w:rPr>
        <w:t>шәхси һөҙөмтәләре</w:t>
      </w:r>
      <w:r w:rsidRPr="00880715">
        <w:rPr>
          <w:rFonts w:ascii="Times New Roman" w:hAnsi="Times New Roman" w:cs="Times New Roman"/>
          <w:sz w:val="28"/>
          <w:szCs w:val="28"/>
          <w:lang w:val="ba-RU"/>
        </w:rPr>
        <w:t xml:space="preserve"> булып түбәндәгеләр тора:</w:t>
      </w:r>
    </w:p>
    <w:p w:rsidR="00880715" w:rsidRDefault="00407D63" w:rsidP="00880715">
      <w:pPr>
        <w:widowControl w:val="0"/>
        <w:autoSpaceDE w:val="0"/>
        <w:autoSpaceDN w:val="0"/>
        <w:adjustRightInd w:val="0"/>
        <w:spacing w:line="240" w:lineRule="auto"/>
        <w:ind w:firstLine="708"/>
        <w:jc w:val="both"/>
        <w:textAlignment w:val="center"/>
        <w:rPr>
          <w:rFonts w:ascii="Times New Roman" w:eastAsia="Arial" w:hAnsi="Times New Roman" w:cs="Times New Roman"/>
          <w:spacing w:val="1"/>
          <w:sz w:val="28"/>
          <w:szCs w:val="28"/>
          <w:shd w:val="clear" w:color="auto" w:fill="FFFFFF"/>
          <w:lang w:val="ba-RU"/>
        </w:rPr>
      </w:pPr>
      <w:r w:rsidRPr="00880715">
        <w:rPr>
          <w:rFonts w:ascii="Times New Roman" w:hAnsi="Times New Roman" w:cs="Times New Roman"/>
          <w:sz w:val="28"/>
          <w:szCs w:val="28"/>
          <w:lang w:val="ba-RU"/>
        </w:rPr>
        <w:t>1) башҡорт телен башҡорт халҡының төп милли-мәҙәни ҡиммәте булараҡ аңлау, интеллектуаль, ижади һәләттәрен һәм шәхестең мораль-этик сифаттарын үҫтереүҙә башҡорт теленең роле, уның мәктәптә белем алыу процесындағы әһәмиәтен билдәләү;</w:t>
      </w:r>
    </w:p>
    <w:p w:rsidR="00880715" w:rsidRDefault="00407D63" w:rsidP="00880715">
      <w:pPr>
        <w:widowControl w:val="0"/>
        <w:autoSpaceDE w:val="0"/>
        <w:autoSpaceDN w:val="0"/>
        <w:adjustRightInd w:val="0"/>
        <w:spacing w:line="240" w:lineRule="auto"/>
        <w:ind w:firstLine="708"/>
        <w:jc w:val="both"/>
        <w:textAlignment w:val="center"/>
        <w:rPr>
          <w:rFonts w:ascii="Times New Roman" w:eastAsia="Arial" w:hAnsi="Times New Roman" w:cs="Times New Roman"/>
          <w:spacing w:val="1"/>
          <w:sz w:val="28"/>
          <w:szCs w:val="28"/>
          <w:shd w:val="clear" w:color="auto" w:fill="FFFFFF"/>
          <w:lang w:val="ba-RU"/>
        </w:rPr>
      </w:pPr>
      <w:r w:rsidRPr="00880715">
        <w:rPr>
          <w:rFonts w:ascii="Times New Roman" w:hAnsi="Times New Roman" w:cs="Times New Roman"/>
          <w:sz w:val="28"/>
          <w:szCs w:val="28"/>
          <w:lang w:val="ba-RU"/>
        </w:rPr>
        <w:t>2) башҡорт теленең эстетик ҡиммәтен аңлау; башҡорт теленә ҡарата ихтирам, уның менән ғорурланыу тойғоһо тәрбиәләү; милли мәҙәни сағылыш булараҡ, башҡорт теленең таҙалығын һаҡлау тураһында хәстәрлек күреү; телмәр үҙ камиллаштырыуға ынтылыу;</w:t>
      </w:r>
    </w:p>
    <w:p w:rsidR="00942699" w:rsidRPr="00880715" w:rsidRDefault="00407D63" w:rsidP="00880715">
      <w:pPr>
        <w:widowControl w:val="0"/>
        <w:autoSpaceDE w:val="0"/>
        <w:autoSpaceDN w:val="0"/>
        <w:adjustRightInd w:val="0"/>
        <w:spacing w:line="240" w:lineRule="auto"/>
        <w:ind w:firstLine="708"/>
        <w:jc w:val="both"/>
        <w:textAlignment w:val="center"/>
        <w:rPr>
          <w:rFonts w:ascii="Times New Roman" w:eastAsia="Arial" w:hAnsi="Times New Roman" w:cs="Times New Roman"/>
          <w:spacing w:val="1"/>
          <w:sz w:val="28"/>
          <w:szCs w:val="28"/>
          <w:shd w:val="clear" w:color="auto" w:fill="FFFFFF"/>
          <w:lang w:val="ba-RU"/>
        </w:rPr>
      </w:pPr>
      <w:r w:rsidRPr="00880715">
        <w:rPr>
          <w:rFonts w:ascii="Times New Roman" w:hAnsi="Times New Roman" w:cs="Times New Roman"/>
          <w:sz w:val="28"/>
          <w:szCs w:val="28"/>
          <w:lang w:val="ba-RU"/>
        </w:rPr>
        <w:t>3) аралашыу процесында кәрәкле һүҙлек запасын эйә булыу һәм үҙ фекереңде иркен еткереү өсөн тейешле грамматик сараларҙы үҙләштереү; үҙ телмәреңде күҙәтең һәм уны баһалау күнекмәһен булдырыу.</w:t>
      </w:r>
    </w:p>
    <w:p w:rsidR="00942699" w:rsidRDefault="00407D63" w:rsidP="00942699">
      <w:pPr>
        <w:pStyle w:val="a3"/>
        <w:widowControl w:val="0"/>
        <w:autoSpaceDE w:val="0"/>
        <w:autoSpaceDN w:val="0"/>
        <w:adjustRightInd w:val="0"/>
        <w:spacing w:line="240" w:lineRule="auto"/>
        <w:ind w:left="-426" w:firstLine="1134"/>
        <w:textAlignment w:val="center"/>
        <w:rPr>
          <w:rFonts w:ascii="Times New Roman" w:hAnsi="Times New Roman" w:cs="Times New Roman"/>
          <w:sz w:val="28"/>
          <w:szCs w:val="28"/>
          <w:lang w:val="ba-RU"/>
        </w:rPr>
      </w:pPr>
      <w:r w:rsidRPr="006D02E2">
        <w:rPr>
          <w:rFonts w:ascii="Times New Roman" w:hAnsi="Times New Roman" w:cs="Times New Roman"/>
          <w:b/>
          <w:sz w:val="28"/>
          <w:szCs w:val="28"/>
          <w:lang w:val="ba-RU"/>
        </w:rPr>
        <w:t>Метапредмет һөҙөмтәләре</w:t>
      </w:r>
      <w:r w:rsidRPr="006D02E2">
        <w:rPr>
          <w:rFonts w:ascii="Times New Roman" w:hAnsi="Times New Roman" w:cs="Times New Roman"/>
          <w:sz w:val="28"/>
          <w:szCs w:val="28"/>
          <w:lang w:val="ba-RU"/>
        </w:rPr>
        <w:t xml:space="preserve"> булып:</w:t>
      </w:r>
    </w:p>
    <w:p w:rsidR="00880715" w:rsidRDefault="00407D63" w:rsidP="00880715">
      <w:pPr>
        <w:pStyle w:val="a3"/>
        <w:widowControl w:val="0"/>
        <w:numPr>
          <w:ilvl w:val="0"/>
          <w:numId w:val="11"/>
        </w:numPr>
        <w:autoSpaceDE w:val="0"/>
        <w:autoSpaceDN w:val="0"/>
        <w:adjustRightInd w:val="0"/>
        <w:spacing w:line="240" w:lineRule="auto"/>
        <w:jc w:val="both"/>
        <w:textAlignment w:val="center"/>
        <w:rPr>
          <w:rFonts w:ascii="Times New Roman" w:hAnsi="Times New Roman" w:cs="Times New Roman"/>
          <w:sz w:val="28"/>
          <w:szCs w:val="28"/>
          <w:lang w:val="ba-RU"/>
        </w:rPr>
      </w:pPr>
      <w:r w:rsidRPr="00942699">
        <w:rPr>
          <w:rFonts w:ascii="Times New Roman" w:hAnsi="Times New Roman" w:cs="Times New Roman"/>
          <w:sz w:val="28"/>
          <w:szCs w:val="28"/>
          <w:lang w:val="ba-RU"/>
        </w:rPr>
        <w:t>телмәр эшмәкәрлегенең бөтә төрҙәрен үҙләштереү:</w:t>
      </w:r>
    </w:p>
    <w:p w:rsidR="00880715" w:rsidRDefault="00407D63" w:rsidP="00880715">
      <w:pPr>
        <w:widowControl w:val="0"/>
        <w:autoSpaceDE w:val="0"/>
        <w:autoSpaceDN w:val="0"/>
        <w:adjustRightInd w:val="0"/>
        <w:spacing w:line="240" w:lineRule="auto"/>
        <w:textAlignment w:val="center"/>
        <w:rPr>
          <w:rFonts w:ascii="Times New Roman" w:hAnsi="Times New Roman" w:cs="Times New Roman"/>
          <w:sz w:val="28"/>
          <w:szCs w:val="28"/>
          <w:lang w:val="ba-RU"/>
        </w:rPr>
      </w:pPr>
      <w:r w:rsidRPr="00880715">
        <w:rPr>
          <w:rFonts w:ascii="Times New Roman" w:hAnsi="Times New Roman" w:cs="Times New Roman"/>
          <w:b/>
          <w:i/>
          <w:iCs/>
          <w:sz w:val="28"/>
          <w:szCs w:val="28"/>
          <w:lang w:val="ba-RU"/>
        </w:rPr>
        <w:t>аудирование һәм уҡыу:</w:t>
      </w:r>
    </w:p>
    <w:p w:rsidR="00880715" w:rsidRDefault="00407D63" w:rsidP="00880715">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телдән һәм яҙма хәбәр иткән мәғлүмәтте (коммуникатив йүнәлеш, текст темаһы, төп фекер; төп һәм өҫтәмә мәғлүмәт) адекват ҡабул итеү;</w:t>
      </w:r>
    </w:p>
    <w:p w:rsidR="00880715" w:rsidRDefault="00407D63" w:rsidP="00880715">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төрлөсә уҡыу күнекмәләрен булдырыу (эҙләнеү, ҡарап сығыу, танышыу, өйрәнеү), төрлө стилдәге, жанрҙағы текстарҙы үҙләштереү;</w:t>
      </w:r>
    </w:p>
    <w:p w:rsidR="00880715" w:rsidRDefault="00407D63" w:rsidP="00880715">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төрлө стилдәге һәм жанрҙағы тексты ишетеп, адекват ҡабул итеү; төрлө төрҙәге аудирование менән эш итеү (һайлап алыу, танышыу);</w:t>
      </w:r>
    </w:p>
    <w:p w:rsidR="00880715" w:rsidRDefault="00407D63" w:rsidP="00880715">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төрлө сығанаҡтарҙан мәғлүмәтте һайлап алыу һәләтлеге (матбуғат саралары, уҡыу өсөн тәғәйенләнгән компакт-дискылар, Интернет ресурстары); төрлө типтағы һүҙлектәр менән иркен ҡулланыу, белешмә өсөн әҙәбиәт, шулай уҡ электрон ҡулланмаларҙан һайлап алыу күнекмәләрен булдырыу;</w:t>
      </w:r>
    </w:p>
    <w:p w:rsidR="00880715" w:rsidRDefault="00407D63" w:rsidP="00880715">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һайлап алыу алымдары менән эш итә белеү һәм тәғәйен темаға материалды системаға килтереү; уҡыу йә аудирование һөҙөмтәһендә алынған мәғлүмәтте үҙ аллы эҙләй алыу күнекмәләренә эйә булыу; мәғлүмәтте үҙ аллы эҙләй алыу күнекәләренә эйә булыу; мәғлүмәтте үҙ аллы эҙләй алыу күнекмәләренә эйә булыу; мәғлүмәтте ҡайтанан эшләй алыу, еткерә белеү;</w:t>
      </w:r>
    </w:p>
    <w:p w:rsidR="00880715" w:rsidRDefault="00407D63" w:rsidP="00942699">
      <w:pPr>
        <w:pStyle w:val="a3"/>
        <w:widowControl w:val="0"/>
        <w:numPr>
          <w:ilvl w:val="0"/>
          <w:numId w:val="12"/>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стилистик үҙенселектәрҙе иҫәпкә алып, йөкмәткенән һәм ҡулланылған тел сараларынан сығып, фекерҙе сағыштыра алыу;</w:t>
      </w:r>
    </w:p>
    <w:p w:rsidR="00880715" w:rsidRDefault="00407D63" w:rsidP="00880715">
      <w:pPr>
        <w:widowControl w:val="0"/>
        <w:autoSpaceDE w:val="0"/>
        <w:autoSpaceDN w:val="0"/>
        <w:adjustRightInd w:val="0"/>
        <w:spacing w:line="240" w:lineRule="auto"/>
        <w:ind w:left="360"/>
        <w:jc w:val="both"/>
        <w:textAlignment w:val="center"/>
        <w:rPr>
          <w:rFonts w:ascii="Times New Roman" w:hAnsi="Times New Roman" w:cs="Times New Roman"/>
          <w:sz w:val="28"/>
          <w:szCs w:val="28"/>
          <w:lang w:val="ba-RU"/>
        </w:rPr>
      </w:pPr>
      <w:r w:rsidRPr="00880715">
        <w:rPr>
          <w:rFonts w:ascii="Times New Roman" w:hAnsi="Times New Roman" w:cs="Times New Roman"/>
          <w:b/>
          <w:i/>
          <w:iCs/>
          <w:sz w:val="28"/>
          <w:szCs w:val="28"/>
          <w:lang w:val="ba-RU"/>
        </w:rPr>
        <w:t>һөйләү һәм яҙыу: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 xml:space="preserve">алдағы уҡыу эшмәкәрлегенең (индивидуаль һәм коллектив) маҡсатын </w:t>
      </w:r>
      <w:r w:rsidRPr="00880715">
        <w:rPr>
          <w:rFonts w:ascii="Times New Roman" w:hAnsi="Times New Roman" w:cs="Times New Roman"/>
          <w:sz w:val="28"/>
          <w:szCs w:val="28"/>
          <w:lang w:val="ba-RU"/>
        </w:rPr>
        <w:lastRenderedPageBreak/>
        <w:t>билдәләү һәләтлелеген, хәрәкәттең эҙмә-эҙлелеге, өлгәшелгән һөҙөмтәләрҙе баһалау һәм уларҙы телдән һәм яҙма формала адекват аныҡ итеп әйтеү;</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тыңлаған йә уҡылған тексты тәҡдим ителгән кимәлдә (план, һөйләү, конспект, аннотация) һөйләй алыу;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төрлө стилдә һәм жанрҙа, адресланыуға ҡарап һәм аралашыу ситуацияһына ҡарап телдән һәм яҙма текст төҙөй алыу;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телдән һәм яҙма формала үҙ фекереңде иркен еткерә белеү, тексты логик яҡтан эҙмә-эҙлекле төҙөү талаптарын һаҡлау;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төрлө төрҙәге монологты (хәбәрләү, һүрәтләү, фекер йөрөтөү; төрлө төрҙәге монологтарҙың берләшеүе) һәм диалог (этикеты һүҙ эсенә алған, диалог-һорашыу, диалог-аралашыуға өндәү, диалог-фекер алышыу һ.б; төрлө төрҙәге диалогтың берләшеүен) үҙләштереү;</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телмәр этикет нормаларын һаҡлап, аралаша алыу, телмәр аралашыу процесында ым-ишара, мимиканы урынлы ҡулланыу;</w:t>
      </w:r>
    </w:p>
    <w:p w:rsidR="00880715" w:rsidRDefault="00407D63" w:rsidP="00880715">
      <w:pPr>
        <w:pStyle w:val="a3"/>
        <w:widowControl w:val="0"/>
        <w:numPr>
          <w:ilvl w:val="0"/>
          <w:numId w:val="14"/>
        </w:numPr>
        <w:autoSpaceDE w:val="0"/>
        <w:autoSpaceDN w:val="0"/>
        <w:adjustRightInd w:val="0"/>
        <w:spacing w:line="240" w:lineRule="auto"/>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уҡыу процесында һәм көндәлек аралашыуҙа үҙ контролдә тота алыу; йөкмәткенән, һүҙҙәрҙе урынлы ҡулланыуҙан сығып, үҙ телмәренеңде баһалай белеү; грамматик һәм телмәр хаталарын таба һәм уларҙы төҙәтә алыу; үҙ тексыңды мөхәррирләү һәм камиллаштыра белеү;</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880715">
        <w:rPr>
          <w:rFonts w:ascii="Times New Roman" w:hAnsi="Times New Roman" w:cs="Times New Roman"/>
          <w:sz w:val="28"/>
          <w:szCs w:val="28"/>
          <w:lang w:val="ba-RU"/>
        </w:rPr>
        <w:t>2) алынған белем һәм күнекмәләрҙе көндәлек тормошта ҡуллана белеү; башҡорт теленән башҡа фәндәрҙә белем ал</w:t>
      </w:r>
      <w:r w:rsidR="00880715">
        <w:rPr>
          <w:rFonts w:ascii="Times New Roman" w:hAnsi="Times New Roman" w:cs="Times New Roman"/>
          <w:sz w:val="28"/>
          <w:szCs w:val="28"/>
          <w:lang w:val="ba-RU"/>
        </w:rPr>
        <w:t>ыу сығанағы булараҡ файҙаланыу;</w:t>
      </w:r>
    </w:p>
    <w:p w:rsidR="00880715" w:rsidRDefault="00880715"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Pr>
          <w:rFonts w:ascii="Times New Roman" w:hAnsi="Times New Roman" w:cs="Times New Roman"/>
          <w:sz w:val="28"/>
          <w:szCs w:val="28"/>
          <w:lang w:val="ba-RU"/>
        </w:rPr>
        <w:t xml:space="preserve">3) </w:t>
      </w:r>
      <w:r w:rsidR="00407D63" w:rsidRPr="006D02E2">
        <w:rPr>
          <w:rFonts w:ascii="Times New Roman" w:hAnsi="Times New Roman" w:cs="Times New Roman"/>
          <w:sz w:val="28"/>
          <w:szCs w:val="28"/>
          <w:lang w:val="ba-RU"/>
        </w:rPr>
        <w:t>аралашыу процесында тир-яҡтағы кешеләр менән коммуникатив маҡсатлы бәйләнештә, ниндәйҙер эш төрөн бергә эшләү, бәхәстә, күтәрелгән көнүҙәк темаларҙа фекер алышыуҙа ҡатнашыу; шәхестәр менән мәҙәни аралашыу барышындағы төрлө ситуациялаҙа телмәр этикетының мили-мҙәни нормаларын үҙләштереү.</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b/>
          <w:sz w:val="28"/>
          <w:szCs w:val="28"/>
          <w:lang w:val="ba-RU"/>
        </w:rPr>
        <w:t>Предмет һөҙөмтәләре:</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1) телдең төп функциялары тураһында, башҡорт теленең башҡорт халҡының милли теле, Башҡортостан Республикаһының дәүләт теле булыуы тураһында, тел менән халыҡ мәҙәниәтенең бәйләнештәре тураһында, кеше һәм йәмғиәт тормошондағы роле тураһында ҡараш булдырыу;</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2) гуманитар фәндәр системаһында башҡорт теленең урынын һәм мәғарифта тулыһынса уның ролен аңлау;</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3) башҡорт теле тураһында төп фәнни нигеҙҙе үҙләштереү; уның кимәл һәм берәмектәр бәйләнешен аңлау;</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4) тел ғилеменең төп аңлатмалары: лингвистика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 тел;</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lastRenderedPageBreak/>
        <w:t>5) башҡорт теленең лексикаһы һәм фразеологияһының төп стилистик ресурстарын, башҡорт әҙәби теленең төп нормаларын, һөйләү этикет нормаларын үҙләштереү;</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6) телдең төп берәмектәрен, грамматик категорияларын анализлау һәм таныу, тел берәметәрен аралашыу шарттарына ярашлы ҡулланыу;</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7) һүҙгә төрлө анализ төрҙәрен (фонетик, морфематик, һүҙьяһалыш, лексик, морфологик), төп билдә һәм структура күҙлегенән сығып, күп аспектлы анализ яһау;</w:t>
      </w:r>
    </w:p>
    <w:p w:rsidR="00880715" w:rsidRDefault="00407D63"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sidRPr="006D02E2">
        <w:rPr>
          <w:rFonts w:ascii="Times New Roman" w:hAnsi="Times New Roman" w:cs="Times New Roman"/>
          <w:sz w:val="28"/>
          <w:szCs w:val="28"/>
          <w:lang w:val="ba-RU"/>
        </w:rPr>
        <w:t>8) тел-һүрәтләү саралары һәм уларҙы үҙ телмәрендә ҡулланыу;</w:t>
      </w:r>
    </w:p>
    <w:p w:rsidR="00407D63" w:rsidRPr="006D02E2" w:rsidRDefault="00942699" w:rsidP="00880715">
      <w:pPr>
        <w:widowControl w:val="0"/>
        <w:autoSpaceDE w:val="0"/>
        <w:autoSpaceDN w:val="0"/>
        <w:adjustRightInd w:val="0"/>
        <w:spacing w:line="240" w:lineRule="auto"/>
        <w:ind w:firstLine="360"/>
        <w:jc w:val="both"/>
        <w:textAlignment w:val="center"/>
        <w:rPr>
          <w:rFonts w:ascii="Times New Roman" w:hAnsi="Times New Roman" w:cs="Times New Roman"/>
          <w:sz w:val="28"/>
          <w:szCs w:val="28"/>
          <w:lang w:val="ba-RU"/>
        </w:rPr>
      </w:pPr>
      <w:r>
        <w:rPr>
          <w:rFonts w:ascii="Times New Roman" w:hAnsi="Times New Roman" w:cs="Times New Roman"/>
          <w:sz w:val="28"/>
          <w:szCs w:val="28"/>
          <w:lang w:val="ba-RU"/>
        </w:rPr>
        <w:t xml:space="preserve">9) </w:t>
      </w:r>
      <w:r w:rsidR="00407D63" w:rsidRPr="006D02E2">
        <w:rPr>
          <w:rFonts w:ascii="Times New Roman" w:hAnsi="Times New Roman" w:cs="Times New Roman"/>
          <w:sz w:val="28"/>
          <w:szCs w:val="28"/>
          <w:lang w:val="ba-RU"/>
        </w:rPr>
        <w:t>башҡорт теленең эстетик функцияһын таныу, матур әҙәбиәт текстарын анализлағанда телмәрҙең эстетик кимәлен баһалау.</w:t>
      </w:r>
    </w:p>
    <w:p w:rsidR="00407D63" w:rsidRDefault="00407D63" w:rsidP="00407D63">
      <w:pPr>
        <w:widowControl w:val="0"/>
        <w:autoSpaceDE w:val="0"/>
        <w:autoSpaceDN w:val="0"/>
        <w:adjustRightInd w:val="0"/>
        <w:spacing w:line="240" w:lineRule="auto"/>
        <w:ind w:left="-567" w:firstLine="141"/>
        <w:jc w:val="both"/>
        <w:rPr>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sz w:val="28"/>
          <w:szCs w:val="28"/>
          <w:lang w:val="ba-RU"/>
        </w:rPr>
      </w:pPr>
    </w:p>
    <w:p w:rsidR="00407D63" w:rsidRDefault="00407D63" w:rsidP="00407D63">
      <w:pPr>
        <w:spacing w:line="240" w:lineRule="auto"/>
        <w:ind w:left="-567" w:firstLine="141"/>
        <w:rPr>
          <w:rFonts w:ascii="Times New Roman" w:hAnsi="Times New Roman" w:cs="Times New Roman"/>
          <w:b/>
          <w:sz w:val="28"/>
          <w:szCs w:val="28"/>
          <w:lang w:val="ba-RU"/>
        </w:rPr>
      </w:pPr>
      <w:r>
        <w:rPr>
          <w:rFonts w:ascii="Times New Roman" w:hAnsi="Times New Roman" w:cs="Times New Roman"/>
          <w:b/>
          <w:sz w:val="28"/>
          <w:szCs w:val="28"/>
          <w:lang w:val="ba-RU"/>
        </w:rPr>
        <w:br w:type="page"/>
      </w:r>
    </w:p>
    <w:p w:rsidR="00407D63" w:rsidRPr="00A546F9" w:rsidRDefault="00407D63" w:rsidP="00880715">
      <w:pPr>
        <w:widowControl w:val="0"/>
        <w:autoSpaceDE w:val="0"/>
        <w:autoSpaceDN w:val="0"/>
        <w:adjustRightInd w:val="0"/>
        <w:spacing w:after="0" w:line="240" w:lineRule="auto"/>
        <w:ind w:left="-567" w:firstLine="141"/>
        <w:jc w:val="center"/>
        <w:rPr>
          <w:rFonts w:ascii="Times New Roman" w:hAnsi="Times New Roman" w:cs="Times New Roman"/>
          <w:sz w:val="28"/>
          <w:szCs w:val="28"/>
          <w:lang w:val="ba-RU"/>
        </w:rPr>
      </w:pPr>
      <w:r w:rsidRPr="00CE4A75">
        <w:rPr>
          <w:rFonts w:ascii="Times New Roman" w:hAnsi="Times New Roman" w:cs="Times New Roman"/>
          <w:b/>
          <w:sz w:val="28"/>
          <w:szCs w:val="28"/>
          <w:lang w:val="ba-RU"/>
        </w:rPr>
        <w:lastRenderedPageBreak/>
        <w:t>«Туған (башҡорт теле)» уҡыу предметы программаһының төп йөкмәткеһе</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p>
    <w:p w:rsidR="00407D63" w:rsidRDefault="00407D63" w:rsidP="00407D63">
      <w:pPr>
        <w:widowControl w:val="0"/>
        <w:autoSpaceDE w:val="0"/>
        <w:autoSpaceDN w:val="0"/>
        <w:spacing w:after="0" w:line="240" w:lineRule="auto"/>
        <w:ind w:left="-567" w:firstLine="141"/>
        <w:jc w:val="center"/>
        <w:outlineLvl w:val="0"/>
        <w:rPr>
          <w:rFonts w:ascii="Times New Roman" w:eastAsia="Calibri" w:hAnsi="Times New Roman" w:cs="Times New Roman"/>
          <w:b/>
          <w:sz w:val="28"/>
          <w:szCs w:val="24"/>
          <w:u w:val="single"/>
          <w:lang w:val="ba-RU"/>
        </w:rPr>
      </w:pPr>
      <w:bookmarkStart w:id="0" w:name="_Toc102652303"/>
      <w:bookmarkStart w:id="1" w:name="_Toc103208428"/>
      <w:bookmarkStart w:id="2" w:name="_Toc103958833"/>
      <w:bookmarkStart w:id="3" w:name="_Toc106118548"/>
      <w:r w:rsidRPr="001521C6">
        <w:rPr>
          <w:rFonts w:ascii="Times New Roman" w:eastAsia="Calibri" w:hAnsi="Times New Roman" w:cs="Times New Roman"/>
          <w:b/>
          <w:sz w:val="28"/>
          <w:szCs w:val="24"/>
          <w:u w:val="single"/>
          <w:lang w:val="ba-RU"/>
        </w:rPr>
        <w:t>5-се класс</w:t>
      </w:r>
      <w:bookmarkEnd w:id="0"/>
      <w:bookmarkEnd w:id="1"/>
      <w:bookmarkEnd w:id="2"/>
      <w:bookmarkEnd w:id="3"/>
      <w:r>
        <w:rPr>
          <w:rFonts w:ascii="Times New Roman" w:eastAsia="Calibri" w:hAnsi="Times New Roman" w:cs="Times New Roman"/>
          <w:b/>
          <w:sz w:val="28"/>
          <w:szCs w:val="24"/>
          <w:u w:val="single"/>
          <w:lang w:val="ba-RU"/>
        </w:rPr>
        <w:t xml:space="preserve"> </w:t>
      </w:r>
    </w:p>
    <w:p w:rsidR="00407D63" w:rsidRPr="001521C6" w:rsidRDefault="007F1CA9" w:rsidP="00407D63">
      <w:pPr>
        <w:widowControl w:val="0"/>
        <w:autoSpaceDE w:val="0"/>
        <w:autoSpaceDN w:val="0"/>
        <w:spacing w:after="0" w:line="240" w:lineRule="auto"/>
        <w:ind w:left="-567" w:firstLine="141"/>
        <w:jc w:val="center"/>
        <w:outlineLvl w:val="0"/>
        <w:rPr>
          <w:rFonts w:ascii="Times New Roman" w:eastAsia="Calibri" w:hAnsi="Times New Roman" w:cs="Times New Roman"/>
          <w:b/>
          <w:sz w:val="28"/>
          <w:szCs w:val="24"/>
          <w:u w:val="single"/>
          <w:lang w:val="ba-RU"/>
        </w:rPr>
      </w:pPr>
      <w:r>
        <w:rPr>
          <w:rFonts w:ascii="Times New Roman" w:eastAsia="Calibri" w:hAnsi="Times New Roman" w:cs="Times New Roman"/>
          <w:b/>
          <w:sz w:val="28"/>
          <w:szCs w:val="24"/>
          <w:lang w:val="ba-RU"/>
        </w:rPr>
        <w:t>(68</w:t>
      </w:r>
      <w:r w:rsidR="00407D63" w:rsidRPr="001521C6">
        <w:rPr>
          <w:rFonts w:ascii="Times New Roman" w:eastAsia="Calibri" w:hAnsi="Times New Roman" w:cs="Times New Roman"/>
          <w:b/>
          <w:sz w:val="28"/>
          <w:szCs w:val="24"/>
          <w:lang w:val="ba-RU"/>
        </w:rPr>
        <w:t xml:space="preserve"> сәғәт, аҙна</w:t>
      </w:r>
      <w:r w:rsidR="00407D63">
        <w:rPr>
          <w:rFonts w:ascii="Times New Roman" w:eastAsia="Calibri" w:hAnsi="Times New Roman" w:cs="Times New Roman"/>
          <w:b/>
          <w:sz w:val="28"/>
          <w:szCs w:val="24"/>
          <w:lang w:val="ba-RU"/>
        </w:rPr>
        <w:t>ға</w:t>
      </w:r>
      <w:r>
        <w:rPr>
          <w:rFonts w:ascii="Times New Roman" w:eastAsia="Calibri" w:hAnsi="Times New Roman" w:cs="Times New Roman"/>
          <w:b/>
          <w:sz w:val="28"/>
          <w:szCs w:val="24"/>
          <w:lang w:val="ba-RU"/>
        </w:rPr>
        <w:t xml:space="preserve"> 2</w:t>
      </w:r>
      <w:r w:rsidR="00407D63" w:rsidRPr="001521C6">
        <w:rPr>
          <w:rFonts w:ascii="Times New Roman" w:eastAsia="Calibri" w:hAnsi="Times New Roman" w:cs="Times New Roman"/>
          <w:b/>
          <w:sz w:val="28"/>
          <w:szCs w:val="24"/>
          <w:lang w:val="ba-RU"/>
        </w:rPr>
        <w:t xml:space="preserve"> сәғәт)</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тураһында дөйөм төшөнсә</w:t>
      </w:r>
    </w:p>
    <w:p w:rsidR="00407D63" w:rsidRPr="00A546F9" w:rsidRDefault="00407D63" w:rsidP="00942699">
      <w:pPr>
        <w:widowControl w:val="0"/>
        <w:autoSpaceDE w:val="0"/>
        <w:autoSpaceDN w:val="0"/>
        <w:adjustRightInd w:val="0"/>
        <w:spacing w:after="0" w:line="240" w:lineRule="auto"/>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Лингвистика тел тураһында фән.</w:t>
      </w:r>
    </w:p>
    <w:p w:rsidR="00407D63" w:rsidRPr="00A546F9" w:rsidRDefault="00407D63" w:rsidP="00942699">
      <w:pPr>
        <w:widowControl w:val="0"/>
        <w:autoSpaceDE w:val="0"/>
        <w:autoSpaceDN w:val="0"/>
        <w:adjustRightInd w:val="0"/>
        <w:spacing w:after="0" w:line="240" w:lineRule="auto"/>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теленең байлығы һәм тасуирлығы</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һәм телмәр</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 һәм телмәр. Телдән һәм яҙма, монологик һәм диалогик телмәр, полилог. Телмәр эшмәкәрлегенең төрҙәре (һөйләү, тыңлау, уҡыу, яҙыу), уларҙың үҙенсәлектәре. </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Тормоштағы күҙәтеүҙәр, фәнни, әҙәби һәм фәнни-популярәҙәбиәт  һәм уҡыу нигеҙендә телдән монологик телмәр ҡороу.</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Уҡылған йә тыңланған тексты телдән һөйләү.</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Лингвистик темаға (өйрәнгәндәр нигеҙендә) һәм тормош күҙәтеүҙәре нигеҙендәге темаларҙағы диалогта ҡатнашыу. </w:t>
      </w:r>
    </w:p>
    <w:p w:rsidR="00407D63" w:rsidRPr="00A546F9"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Аудирования төрҙәре: һайлау, танышыу, ентекле. Уҡыу төрҙәре: өйрәнеү, танышыу, ҡарап сығыу, эҙләнеү.</w:t>
      </w:r>
    </w:p>
    <w:p w:rsidR="00942699" w:rsidRDefault="00407D63" w:rsidP="00880715">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Телмәр мәҙәниәте</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Милли телдәрҙең юғары формаһы булараҡ башҡорт теле һәм әҙәби башҡорт теле тураһында аңлатма (дөйөм күҙҙаллау).</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Яҡшы һәм дөрөҫ телмәрҙеңтөп күрһәткестәре (дөйөм күҙҙаллау). Әҙәби тел нормаларын һаҡлау – дөрөҫ телмәр.</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Хәҙерге башҡорт әҙәби теленең  төп орфоэпик нормалары. Дөрөҫ әйтеү нормалары.</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Орфоэпик һүҙлектәрҙә тыйылған билдәләр.</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мәғәнәһенең маркеры булараҡ баҫым.</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Омографтар (терминды ҡулланмайынса): һүҙҙең мәғәнәүи маркеры булараҡ баҫым. Орфоэпик норманың әйтелеш варианттары. Һүҙбәйләнеш кимәлендәге әйтелеш варианттары. </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Хәҙерге башҡорт әҙәби теленең төп лексик нормалары. Һүҙ ҡулланыуҙың төп нормалары: һүҙҙе дөрөҫ һайлау, билдәләнгән предметҡа йә ысынбарлыҡ күренештәренә максималь тап килеүе.</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Хәҙерге башҡорт әҙәби телендә исем, сифат, ҡылымды ҡулланыуҙың лексик нормалары. Телмәрҙә  исем, сифат, ҡылымдарҙы ҡулланыуҙың лексик нормалары стилистик вариантта (китап, дөйөм ҡулланыш, аралашыу һәм ябай телдә).</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Синоним, антоним, омонимдарҙы ҡулланыуҙа лексик нормалар (терминдарҙы ҡулланмайынса, өйрәнеү кимәлендә).</w:t>
      </w:r>
    </w:p>
    <w:p w:rsidR="00942699"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Хәҙерге башҡорт әҙәби телендә исем, сифат, ҡылымдың ҡулланыуҙың лексик нормаларҙы боҙоуҙың типик миҫалдары. </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Телмәр этикет ҡағиҙәләре: нормалары һәм традициялары. Аралашыуҙа телмәр этикетының нығынған формалары.  Башҡорт телмәр этикетында мөрәжәғәт итеү. Башҡорт телендә мөрәжәғәт итеү этикет нормаларының тарихы. Яңғыҙлыҡ исемдәр, туғанлыҡ атамалары, профессия, вазифа; йәше һәм енес яғынанмөрәжәғәт итеүҙәрҙе ҡулланыу үҙенсәлектәре. Мөрәжәғәт </w:t>
      </w:r>
      <w:r w:rsidRPr="00A546F9">
        <w:rPr>
          <w:rFonts w:ascii="Times New Roman" w:hAnsi="Times New Roman" w:cs="Times New Roman"/>
          <w:sz w:val="28"/>
          <w:szCs w:val="28"/>
          <w:lang w:val="ba-RU"/>
        </w:rPr>
        <w:lastRenderedPageBreak/>
        <w:t xml:space="preserve">итеү кешенең тәрбиә кимәле, аралашыусыға мөнәсәбәте, эмоциональ торошоноң күрһәткесе. Официаль һәм официальбулмаған телмәр ситуацияларында мөрәжәғәт итеү. Хәҙерге заманда таныш булмаған кешегә мөрәжәғәт итеү формулары. </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Хәҙерге башҡорт әҙәби теленең төп грамматик нормалары.</w:t>
      </w:r>
    </w:p>
    <w:p w:rsidR="00880715" w:rsidRDefault="00407D63" w:rsidP="00880715">
      <w:pPr>
        <w:widowControl w:val="0"/>
        <w:autoSpaceDE w:val="0"/>
        <w:autoSpaceDN w:val="0"/>
        <w:adjustRightInd w:val="0"/>
        <w:spacing w:after="0" w:line="240" w:lineRule="auto"/>
        <w:ind w:firstLine="708"/>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Текст</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color w:val="000000" w:themeColor="text1"/>
          <w:sz w:val="28"/>
          <w:szCs w:val="28"/>
          <w:lang w:val="ba-RU"/>
        </w:rPr>
        <w:t>Текст һәм</w:t>
      </w:r>
      <w:r w:rsidRPr="00A546F9">
        <w:rPr>
          <w:rFonts w:ascii="Times New Roman" w:hAnsi="Times New Roman" w:cs="Times New Roman"/>
          <w:sz w:val="28"/>
          <w:szCs w:val="28"/>
          <w:lang w:val="ba-RU"/>
        </w:rPr>
        <w:t>уның төп билдәләре.</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Телмәрҙең функциональ-мәғәнәүи төрө: һүрәтләү, хикәйәләү, фекерләү; уларҙың үҙенсәлектәре.</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Һөйләмдәрҙе һәм текстың өлөштәрен бәйләү саралары: һүҙ формаһы, тамырҙаш һүҙҙәр, синонимдар, антонимдар, эйәлек алмаштары, һүҙҙәрҙең ҡабатланыуы.</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Тексты мәғлүмәти эшкәртеү: текстың ябай һәм ҡатмарлы планы.</w:t>
      </w:r>
    </w:p>
    <w:p w:rsidR="00880715" w:rsidRDefault="00407D63" w:rsidP="00880715">
      <w:pPr>
        <w:widowControl w:val="0"/>
        <w:autoSpaceDE w:val="0"/>
        <w:autoSpaceDN w:val="0"/>
        <w:adjustRightInd w:val="0"/>
        <w:spacing w:after="0" w:line="240" w:lineRule="auto"/>
        <w:ind w:firstLine="708"/>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Телдең функциональ төрҙәре (дөйөм күҙҙаллау)</w:t>
      </w:r>
    </w:p>
    <w:p w:rsidR="00880715" w:rsidRDefault="00407D63" w:rsidP="00880715">
      <w:pPr>
        <w:widowControl w:val="0"/>
        <w:autoSpaceDE w:val="0"/>
        <w:autoSpaceDN w:val="0"/>
        <w:adjustRightInd w:val="0"/>
        <w:spacing w:after="0" w:line="240" w:lineRule="auto"/>
        <w:ind w:firstLine="708"/>
        <w:rPr>
          <w:rFonts w:ascii="Times New Roman" w:hAnsi="Times New Roman" w:cs="Times New Roman"/>
          <w:b/>
          <w:bCs/>
          <w:sz w:val="28"/>
          <w:szCs w:val="28"/>
          <w:lang w:val="ba-RU"/>
        </w:rPr>
      </w:pPr>
      <w:r w:rsidRPr="00A546F9">
        <w:rPr>
          <w:rFonts w:ascii="Times New Roman" w:hAnsi="Times New Roman" w:cs="Times New Roman"/>
          <w:sz w:val="28"/>
          <w:szCs w:val="28"/>
          <w:lang w:val="ba-RU"/>
        </w:rPr>
        <w:t>Телдең функциональ төрҙәре тураһында дөйөм төшөнсә (һөйләү телмәре, фукциональ стилдәр, матур әҙәбиәт теле).</w:t>
      </w:r>
    </w:p>
    <w:p w:rsidR="00880715" w:rsidRDefault="00407D63" w:rsidP="00880715">
      <w:pPr>
        <w:widowControl w:val="0"/>
        <w:autoSpaceDE w:val="0"/>
        <w:autoSpaceDN w:val="0"/>
        <w:adjustRightInd w:val="0"/>
        <w:spacing w:after="0" w:line="240" w:lineRule="auto"/>
        <w:ind w:firstLine="708"/>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системаһы</w:t>
      </w:r>
    </w:p>
    <w:p w:rsidR="00880715" w:rsidRDefault="00407D63" w:rsidP="00880715">
      <w:pPr>
        <w:widowControl w:val="0"/>
        <w:autoSpaceDE w:val="0"/>
        <w:autoSpaceDN w:val="0"/>
        <w:adjustRightInd w:val="0"/>
        <w:spacing w:after="0" w:line="240" w:lineRule="auto"/>
        <w:ind w:firstLine="708"/>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Фонетика. Графика. Орфоэпия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Өн һәм хәреф. Алфавит (ҡабатлау).</w:t>
      </w:r>
      <w:r>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Һуҙынҡы һәм тартынҡы өндәрҙең системаһы.</w:t>
      </w:r>
      <w:r>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Һуҙынҡы өндәрҙең дөрөҫ әйтелеше.</w:t>
      </w:r>
      <w:r>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Тартынҡылыларҙың дөрөҫ әйтелеше һәм яҙылышы.</w:t>
      </w:r>
      <w:r>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Өн һәм хәрефтәрҙең нисбәте. Һүҙгә фонетик анализ.</w:t>
      </w:r>
      <w:r w:rsidR="00880715">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Ижек. Ижек төрҙәре.</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Баҫым. Лингвистиканың бүлеге булараҡ орфоэпия.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Орфография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Һүҙҙәрҙең һәм һүҙ формаларының дөрөҫ яҙылышы булараҡ орфография.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rPr>
        <w:t>Лексикология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Лингвистиканың бүлеге булараҡ лексикология.</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Һүҙҙәрҙең лексик мәғәнәһен аңлатыу (тамырҙаш һүҙҙәр һайлау, синоним һәм антонимдар табыу); һүҙҙәрҙең мәғәнәләрен аңлатыу (контекст буйынса, аңлатмалы һүҙлек ярҙамында).</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Cs/>
          <w:sz w:val="28"/>
          <w:szCs w:val="28"/>
          <w:lang w:val="ba-RU"/>
        </w:rPr>
        <w:t>Бер һәм күп мәғәнәле һүҙҙәр.</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Cs/>
          <w:sz w:val="28"/>
          <w:szCs w:val="28"/>
          <w:lang w:val="ba-RU"/>
        </w:rPr>
        <w:t>Тура һәм күсмә һүҙҙәрҙең мәғәнәләре (ҡабатлау).</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Һүҙҙәрҙең тематик төркөмө. Синонимдар. Антонимдар. Омонимдар.</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Төрлө төрҙәге лексик һүҙлектәр (аңлатмалы һүҙлек, синоним, антоним, омоним һүҙлектәр) һәм туған телдең һүҙлек байлығын үҙләштереүҙә уларҙың роле.</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Һүҙгә лексик анализ (өйрәнеү кимәлендә).</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Морфемика </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Тел ғилеме бүлеге булараҡ </w:t>
      </w:r>
      <w:proofErr w:type="spellStart"/>
      <w:r w:rsidRPr="00A546F9">
        <w:rPr>
          <w:rFonts w:ascii="Times New Roman" w:hAnsi="Times New Roman" w:cs="Times New Roman"/>
          <w:sz w:val="28"/>
          <w:szCs w:val="28"/>
        </w:rPr>
        <w:t>морфемика</w:t>
      </w:r>
      <w:proofErr w:type="spellEnd"/>
      <w:r w:rsidRPr="00A546F9">
        <w:rPr>
          <w:rFonts w:ascii="Times New Roman" w:hAnsi="Times New Roman" w:cs="Times New Roman"/>
          <w:sz w:val="28"/>
          <w:szCs w:val="28"/>
        </w:rPr>
        <w:t>.</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Морфемика һәм һүҙьяһалыш</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Һүҙҙең иң бәләкәй киҫәге булараҡ морфема. </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Морфема төрҙәре.</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Һүҙьяһалыш һәм һүҙҙең формаһы үҙгәреүе. </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Һүҙҙең нигеҙе. Ялғау – форма барлыҡҡа килтереүсе морфема.</w:t>
      </w:r>
    </w:p>
    <w:p w:rsidR="00880715" w:rsidRDefault="00407D63" w:rsidP="0088071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Тамыр, аффикстар – морфеманың төрҙәре.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Һүҙҙәрҙең тамыр морфемаларҙан һәм</w:t>
      </w:r>
      <w:r w:rsidR="00880715">
        <w:rPr>
          <w:rFonts w:ascii="Times New Roman" w:hAnsi="Times New Roman" w:cs="Times New Roman"/>
          <w:b/>
          <w:bCs/>
          <w:sz w:val="28"/>
          <w:szCs w:val="28"/>
          <w:lang w:val="ba-RU"/>
        </w:rPr>
        <w:t xml:space="preserve"> </w:t>
      </w:r>
      <w:r w:rsidRPr="00A546F9">
        <w:rPr>
          <w:rFonts w:ascii="Times New Roman" w:hAnsi="Times New Roman" w:cs="Times New Roman"/>
          <w:sz w:val="28"/>
          <w:szCs w:val="28"/>
          <w:lang w:val="ba-RU"/>
        </w:rPr>
        <w:t xml:space="preserve">аффиксаль морфемаларҙан </w:t>
      </w:r>
      <w:r w:rsidRPr="00A546F9">
        <w:rPr>
          <w:rFonts w:ascii="Times New Roman" w:hAnsi="Times New Roman" w:cs="Times New Roman"/>
          <w:sz w:val="28"/>
          <w:szCs w:val="28"/>
          <w:lang w:val="ba-RU"/>
        </w:rPr>
        <w:lastRenderedPageBreak/>
        <w:t>килеүе.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Морфология. Орфография</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Грамматика бүлеге булараҡ морфология.</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Һүҙҙәрҙең грамматик мәғәнәһе.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Һүҙҙең лексик-грамматик разряды булараҡ һүҙ төркөмдәре. Һүҙ төркөмдәрен классификациялау принцибы.</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Башҡорт телендә һүҙ төркөмдәренең системаһы.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Үҙаллы һәм ярҙамсы һүҙ төркөмдәре.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Яңғыҙлыҡ һәм ҡыҫҡартылған исемдәрҙе дөрөҫ яҙыу.</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Сифат һәм ҡылымдарҙы өйрәнелгән орфограммалар менән дөрөҫ яҙыу.</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Исем</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исем.</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Исемдәрҙең телмәрҙәге роле.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Уртаҡлыҡ һәм яңғыҙлыҡ исемдәр. Исемдәрҙең яһалышы.</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Ялғауҙар ҡушылыу юлы менән исем яһалыу. Һүҙҙәрҙе ҡушыу юлы менән исем яһау. Һүҙҙәрҙе парлау юлы менән исем яһалыу. Һүҙҙәрҙе бәйләү һәм ҡыҫҡартыу юлы менән исем яһалыу.</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Исемдәргә морфологик анализ үткәреү.</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Сифат</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сифат.</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Сифаттың телмәрҙәге роле.</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Сифаттарҙың дөйөм грамматик билдәләре, морфологик билдәләре һәм синтаксик функцияһы.</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Сифатҡа морфологик анализ үткәреү.</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Ҡылым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ҡылым.</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Ҡылымдарҙың заман (үткән, хәҙерге, киләсәк), зат һәм һан менән үҙгәреше.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Ҡылым һөйкәлештәре (бойороҡ, хәбәр, шарт һәм теләк). Үҙ аллы һәм ярҙамсы ҡылымдар. Тамыр һәм нигеҙ ҡылымдар. Ҡылымдарҙың яһалышы. Ҡылымдарҙың затлы формалары.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Синтаксис. </w:t>
      </w:r>
      <w:r w:rsidRPr="00F43A5E">
        <w:rPr>
          <w:rFonts w:ascii="Times New Roman" w:hAnsi="Times New Roman" w:cs="Times New Roman"/>
          <w:b/>
          <w:bCs/>
          <w:sz w:val="28"/>
          <w:szCs w:val="28"/>
          <w:lang w:val="ba-RU"/>
        </w:rPr>
        <w:t>Пунктуация</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Лингвистика бүлеге булараҡ с</w:t>
      </w:r>
      <w:r w:rsidRPr="00F43A5E">
        <w:rPr>
          <w:rFonts w:ascii="Times New Roman" w:hAnsi="Times New Roman" w:cs="Times New Roman"/>
          <w:sz w:val="28"/>
          <w:szCs w:val="28"/>
          <w:lang w:val="ba-RU"/>
        </w:rPr>
        <w:t xml:space="preserve">интаксис </w:t>
      </w:r>
      <w:r w:rsidRPr="00A546F9">
        <w:rPr>
          <w:rFonts w:ascii="Times New Roman" w:hAnsi="Times New Roman" w:cs="Times New Roman"/>
          <w:sz w:val="28"/>
          <w:szCs w:val="28"/>
          <w:lang w:val="ba-RU"/>
        </w:rPr>
        <w:t xml:space="preserve">һәм тыныш билдәләре. Һүҙбәйләнеш.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Синтаксис тураһында дөйөм төшөнсә. Тыныш билдәләре тураһында аңлатма. Тыныш билдәләре һәм уларҙың функцияһы.</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 һәм һүҙбәйләнеш.</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Һүҙбәйләнеш һәм уның билдәләре.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Һүҙбәйләнештә һүҙҙәрҙең бәйләнеү юлдары. </w:t>
      </w:r>
    </w:p>
    <w:p w:rsidR="00F43A5E" w:rsidRDefault="00407D63" w:rsidP="00F43A5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Һүҙбәйләнешкә синтаксик анализ.</w:t>
      </w:r>
    </w:p>
    <w:p w:rsidR="007F1CA9" w:rsidRDefault="007F1CA9"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Һөйләм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Хәбәр, һорау, өндәү һәм өндәү һөйләмдәрҙең мәғәнәүи һәм интонацион үҙенсәлектәре (ҡабатлау).</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Һөйләмдең баш киҫәктәре. Эйә менән хәбәр.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Йыйнаҡ һәм тарҡау һөйләмдәр.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Һөйләмдең эйәрсән киҫәктәре: аныҡлаусы, тултырыусы, хәлдәр.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lastRenderedPageBreak/>
        <w:t>Ябай ике составлы һөйләмдәргә синтаксик анализ.</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Һөйләмдең тиң киҫәктәре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Тиң киҫәкле һөйләмдәр, уларҙың интонацион һәм пунктуацион үҙенсәлектәре.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Тиң киҫәкле һөйләмдәр. Һөйләмдәрҙә тиң киҫәктәрҙең булыу шарттары.Тиң киҫәктәрҙең бәйләнеү юлдары. Тиң киҫәкле һөйләмдәрҙең интонацион һәм пунктуацион үҙенсәлектәре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Өндәш һүҙҙәр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Өндәш һүҙҙәр, уларҙың функцияһы. Өндәш һүҙле һөйләмдәрҙең интонацияһы.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Инеш һүҙ һәм инеш һөйләмдәр.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Өндәш һүҙ менән һөйләмдәҙең, интонация үҙенсәлектәре.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Өндәш һүҙ менәнһөйләмдәрҙ, инеш һөйләмдәрҙә тыныш билдәләре.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Ҡушма һөйләм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Ҡушма һөйләмдәрҙәге ябай һөйләмдәрҙең интонация һәм ярҙамсы һүҙҙәр менән бәйләнеше.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Тура телмәр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Тура телмәрле һөйләмдәрҙә тыныш билдәләре.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407D63" w:rsidRP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1521C6"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u w:val="single"/>
          <w:lang w:val="ba-RU"/>
        </w:rPr>
      </w:pPr>
      <w:r w:rsidRPr="001521C6">
        <w:rPr>
          <w:rFonts w:ascii="Times New Roman" w:hAnsi="Times New Roman" w:cs="Times New Roman"/>
          <w:b/>
          <w:bCs/>
          <w:sz w:val="28"/>
          <w:szCs w:val="28"/>
          <w:u w:val="single"/>
          <w:lang w:val="ba-RU"/>
        </w:rPr>
        <w:t>6-сы класс</w:t>
      </w:r>
    </w:p>
    <w:p w:rsidR="00407D63" w:rsidRDefault="007F1CA9"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r>
        <w:rPr>
          <w:rFonts w:ascii="Times New Roman" w:hAnsi="Times New Roman" w:cs="Times New Roman"/>
          <w:b/>
          <w:sz w:val="28"/>
          <w:szCs w:val="28"/>
          <w:lang w:val="ba-RU"/>
        </w:rPr>
        <w:t>(68 сәғәт, аҙнаға 2</w:t>
      </w:r>
      <w:r w:rsidR="00407D63" w:rsidRPr="001521C6">
        <w:rPr>
          <w:rFonts w:ascii="Times New Roman" w:hAnsi="Times New Roman" w:cs="Times New Roman"/>
          <w:b/>
          <w:sz w:val="28"/>
          <w:szCs w:val="28"/>
          <w:lang w:val="ba-RU"/>
        </w:rPr>
        <w:t xml:space="preserve"> сәғәт)</w:t>
      </w:r>
    </w:p>
    <w:p w:rsidR="00407D63" w:rsidRPr="001521C6"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sz w:val="28"/>
          <w:szCs w:val="28"/>
          <w:lang w:val="ba-RU"/>
        </w:rPr>
      </w:pPr>
    </w:p>
    <w:p w:rsidR="00635B2D" w:rsidRDefault="00407D63" w:rsidP="00635B2D">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тураһында дөйөм төшөнсә</w:t>
      </w:r>
    </w:p>
    <w:p w:rsidR="00635B2D" w:rsidRDefault="00407D63" w:rsidP="00635B2D">
      <w:pPr>
        <w:widowControl w:val="0"/>
        <w:autoSpaceDE w:val="0"/>
        <w:autoSpaceDN w:val="0"/>
        <w:adjustRightInd w:val="0"/>
        <w:spacing w:after="0" w:line="240" w:lineRule="auto"/>
        <w:ind w:left="-567" w:firstLine="1275"/>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Башҡорт теле – Башҡортостан Республикаһының дәүләт теле.</w:t>
      </w:r>
    </w:p>
    <w:p w:rsidR="00407D63" w:rsidRPr="00635B2D" w:rsidRDefault="00407D63" w:rsidP="00635B2D">
      <w:pPr>
        <w:widowControl w:val="0"/>
        <w:autoSpaceDE w:val="0"/>
        <w:autoSpaceDN w:val="0"/>
        <w:adjustRightInd w:val="0"/>
        <w:spacing w:after="0" w:line="240" w:lineRule="auto"/>
        <w:ind w:left="-567" w:firstLine="1275"/>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Әҙәби тел тураһында аңлатма.</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һәм телмәр</w:t>
      </w:r>
    </w:p>
    <w:p w:rsidR="00407D63" w:rsidRPr="00A546F9" w:rsidRDefault="00407D63" w:rsidP="00635B2D">
      <w:pPr>
        <w:widowControl w:val="0"/>
        <w:autoSpaceDE w:val="0"/>
        <w:autoSpaceDN w:val="0"/>
        <w:adjustRightInd w:val="0"/>
        <w:spacing w:after="0" w:line="240" w:lineRule="auto"/>
        <w:ind w:left="-567" w:firstLine="1275"/>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Төрлө төрҙәге монологтар (хикәйәләү, һүрәтләү, фекер йөрөтөү).</w:t>
      </w:r>
    </w:p>
    <w:p w:rsidR="00407D63" w:rsidRPr="00A546F9" w:rsidRDefault="00407D63" w:rsidP="00635B2D">
      <w:pPr>
        <w:widowControl w:val="0"/>
        <w:autoSpaceDE w:val="0"/>
        <w:autoSpaceDN w:val="0"/>
        <w:adjustRightInd w:val="0"/>
        <w:spacing w:after="0" w:line="240" w:lineRule="auto"/>
        <w:ind w:left="-567" w:firstLine="1275"/>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Диалог төрҙәре: (диалог-аралашыу,диалог-фекер алышыу һ.б).</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Телмәр мәҙәниәте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орфоэпик нормалары (ҡабатлау).</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теленең төп грамматик нормалары. Һүҙлектәрҙә һәм белешмәләрҙә грамматик нормаларҙың варианттарын сағылдырыу. Башҡорт һәм башҡа телдәрҙәге исем, фамияларҙы үҙгәртеү; географик объекттарҙың атамалары.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Телмәрҙә типик грамматик хаталар. Исем, сағыштырыу формаһында сифаттарҙы, ҡылым, алмаш, һандарҙы ҡулланыу нормалары. Исем, уртаҡ, сифат, хәл ҡылымдарҙы, рәүеш һәм ярҙамсы һүҙ төркөмдәрен ҡулланыу нормалары.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теленең төп лексик нормалары.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Килеп сығышы яғынан һүҙҙәрҙе айырыу: төп башҡорт һәм үҙләштерелгән һүҙҙәр; актив һәм пассив һүҙлек запасына инеү яғынан айырыу: неологизмдар, иҫкергән һүҙҙәр (историзмдар һәм архаизмдар); ҡулланышы яғынан һүҙҙәрҙе айырыу: дөйөм ҡулланылышлы һүҙҙәр һәм </w:t>
      </w:r>
      <w:r w:rsidRPr="00A546F9">
        <w:rPr>
          <w:rFonts w:ascii="Times New Roman" w:hAnsi="Times New Roman" w:cs="Times New Roman"/>
          <w:sz w:val="28"/>
          <w:szCs w:val="28"/>
          <w:lang w:val="ba-RU"/>
        </w:rPr>
        <w:lastRenderedPageBreak/>
        <w:t>ҡулланыу яғынан сикләнгән һүҙҙәр (диалект һүҙҙәре, терминдар, профессионализмдар, жаргон һүҙҙәр); һүҙҙең стилистик биҙәлешен билдәләү.</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Текста фразеологизмдар, афоризмдар, ҡанатлы һүҙҙәрҙе айырыу; фразеологизмдарҙы ҡулланыу ситуацияларын характерлау.</w:t>
      </w:r>
    </w:p>
    <w:p w:rsidR="00407D63" w:rsidRP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 этикетының милли үҙенсәлектәре. Милли аралашыу этикетының нигеҙендә булыусы аралашыу этикет принциптары. Аралашыуҙың башы һәм тамамлау, маҡтау һәм комплимент, рәхмәт белдереү, ҡайғы уртаҡлашыу, тынысландырыуҙың этикет формалары.</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Текст</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Тексҡа мәғәнәүи анализ: уның композицион үҙенсәлектәре, микротема һәм абзацтар, текста һөйләмдәрҙе бәйләү саралары һәм ысулдары.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Тексты мәғәнәүи ҡайтанан эшкәртеү.</w:t>
      </w:r>
    </w:p>
    <w:p w:rsidR="00407D63" w:rsidRPr="00A546F9"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Телмәр төрө булараҡ һүрәтләү. Кешенең тышҡы ҡиәфәтен һүрәтләү. Торлаҡты һүрәтләү. Тәбиғәтте һүрәтләү. Торған ерҙе һүрәтләү. </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Телдең функциональ төрлөлөгө</w:t>
      </w:r>
    </w:p>
    <w:p w:rsidR="00407D63" w:rsidRPr="00A546F9"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йәки эш ҡағыҙҙары стиле.Ғариза. Расписка. Фәнни стиль. Һүҙлек мәҡәләһе. Фәнни хәбәрҙәр.</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системаһы</w:t>
      </w:r>
    </w:p>
    <w:p w:rsidR="00407D63" w:rsidRPr="00A546F9" w:rsidRDefault="00407D63" w:rsidP="00635B2D">
      <w:pPr>
        <w:widowControl w:val="0"/>
        <w:autoSpaceDE w:val="0"/>
        <w:autoSpaceDN w:val="0"/>
        <w:adjustRightInd w:val="0"/>
        <w:spacing w:after="0" w:line="240" w:lineRule="auto"/>
        <w:ind w:left="-567" w:firstLine="1275"/>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Лексикология</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теленең һүҙлек составы.Һүҙҙәрҙең килеп сығышы буйынса төркөмләнеүе: төп башҡорт һүҙҙәре һәм үҙләштерелгән һүҙҙәр.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телендә дөйөм һәм тар ҡулланылышлы һүҙҙәр: диалектим, мпрофессиональ һүҙҙәр.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Башҡорт теленең лексикаһы актив һәм пассив һүҙлек запасы күҙлегенән: иҫкергән һүҙҙәр(историзм һәм архаизмдар), яңы һүҙҙәр (неологизмдар).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Фразеологик берәмектәр. Афоризмдар.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Һүҙьяһалыш. Орфография</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 ғилеме бүлеге булараҡ һүҙьяһалыш.</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Һүҙьяһалыш. Һүҙ составы. Тамыр һүҙ</w:t>
      </w:r>
      <w:r w:rsidR="00635B2D">
        <w:rPr>
          <w:rFonts w:ascii="Times New Roman" w:hAnsi="Times New Roman" w:cs="Times New Roman"/>
          <w:sz w:val="28"/>
          <w:szCs w:val="28"/>
          <w:lang w:val="ba-RU"/>
        </w:rPr>
        <w:t>, һүҙҙең нигеҙе (яһалма һүҙ).</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Ялғауҙар һәм</w:t>
      </w:r>
      <w:r w:rsidR="00635B2D">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уларҙың төрҙәре. Һүҙ яһаусы һәм үҙгәртеүсе</w:t>
      </w:r>
      <w:r w:rsidR="00635B2D">
        <w:rPr>
          <w:rFonts w:ascii="Times New Roman" w:hAnsi="Times New Roman" w:cs="Times New Roman"/>
          <w:sz w:val="28"/>
          <w:szCs w:val="28"/>
          <w:lang w:val="ba-RU"/>
        </w:rPr>
        <w:t xml:space="preserve"> ялғауҙар.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Һүҙьяһалыш юлдары.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Телдә һүҙьяһалыш ысулдары.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Морфология. Орфография</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Исем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Исемдәрҙең һан менән үҙгәреше.Күплек ялғауҙарының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Исемдәрҙең эйәлек заты. Эйәлек </w:t>
      </w:r>
      <w:r w:rsidR="00635B2D">
        <w:rPr>
          <w:rFonts w:ascii="Times New Roman" w:hAnsi="Times New Roman" w:cs="Times New Roman"/>
          <w:sz w:val="28"/>
          <w:szCs w:val="28"/>
          <w:lang w:val="ba-RU"/>
        </w:rPr>
        <w:t>заты ялғауҙарының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Исемдәрҙең хәбәрлек заты.Исемдәрҙең килеш менән үҙгәреше.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Сифат</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Сифаттарҙаң исем урынында килеүе һәм һөйләмдәге роле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Сифаттарҙың яһалышы. Төп һәм шартлы сифаттар.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Сифат дәрәжәләре. Сифаттарҙың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Синоним сифаттар.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Һан</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Һан тураһында дөйөм төшөнсә. Ябай һәм ҡушма һандар.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Һан төркөмсәләре.Һандарҙың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lastRenderedPageBreak/>
        <w:t>Алмаш</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Алмаш тураһында төшөнсә.Алмаш төркөмсәләре.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Алмаштарҙың килеш менән үҙгәреше.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Ҡылым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 xml:space="preserve">Ҡылым төркөмсәләре: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Исем ҡылым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Исем ҡылымдың мәғәнәһе һәм яһалышы. Исем ҡылымдың исемгә күсеүе. Исем ҡылымдың исемгә оҡшаш яҡтары: һан, килеш, эйәлек заты менән үҙгәреүе. Исем ҡылымдың барлыҡ һәм юҡлыҡ формаһы. Исем ҡылымдың һөйләмдәге роле.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Уртаҡ ҡылым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Уртаҡ ҡылымдарҙың  мәғәнә һәм яһалышы. Уртаҡ ҡылымдың юҡлыҡ формаһы.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Сифат ҡылым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Сифат ҡылымдың мәғәнәһе. Сифат ҡылымдың заман формалары: 1) үткән заман сифат ҡылым; 2) киләсәк заман сифат ҡылым; 3) хәҙерге заман сифат ҡылым.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Хәл ҡылым</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Хәл ҡылымдың мәғәнәһе. Хәл ҡылымдың төрҙәре.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Ҡылым йүнәлештәре.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Ҡылым күләмдәре. Ҡылым рәүешлеге.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Рәүеш</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Рәүеш тураһында төшөнсә.Рәүештең төркөмсәләре.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Рәүештең сифат менән оҡшаш һәм айырмалы яҡтары.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Рәүеш дәрәжәләре. Рәүештең яһалышы. Рәүештәрҙең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Ярҙамсы һүҙ төркөмдәре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Ярҙамсы һүҙ төркөмдәренә дөйөм характеристика</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Ярҙамсы һүҙ төркөмдәрен</w:t>
      </w:r>
      <w:r w:rsidR="00635B2D">
        <w:rPr>
          <w:rFonts w:ascii="Times New Roman" w:hAnsi="Times New Roman" w:cs="Times New Roman"/>
          <w:sz w:val="28"/>
          <w:szCs w:val="28"/>
          <w:lang w:val="ba-RU"/>
        </w:rPr>
        <w:t>ең үҙаллы һүҙ төркөмдәренән айыр</w:t>
      </w:r>
      <w:r w:rsidRPr="00A546F9">
        <w:rPr>
          <w:rFonts w:ascii="Times New Roman" w:hAnsi="Times New Roman" w:cs="Times New Roman"/>
          <w:sz w:val="28"/>
          <w:szCs w:val="28"/>
          <w:lang w:val="ba-RU"/>
        </w:rPr>
        <w:t>малыҡтары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Ярҙамсы һүҙ төркөмдәренең функцияһы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Ярҙамсы һүҙ төркөмдәренең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Теркәүес</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Теркәүес тураһында төшөнсә.Теркәүестәрҙең бүленеше.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Теркәүестәрҙең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Бәйләүес</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Бәйләүестәр тураһында дөйөм төшөнсә.</w:t>
      </w:r>
      <w:r w:rsidR="00635B2D">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Бәйләүестәрҙең бүленеше.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Киҫәксә</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Киҫәксә тураһында төшөнсә.Киҫәксәләрҙең бүленеше.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Киҫәксәләрҙең дөрөҫ яҙылышы.</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Мөнәсәбәт һүҙҙәр</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Мөнәсәбәт һүҙҙәр тураһында төшөнсә.</w:t>
      </w:r>
      <w:r w:rsidR="003710BE">
        <w:rPr>
          <w:rFonts w:ascii="Times New Roman" w:hAnsi="Times New Roman" w:cs="Times New Roman"/>
          <w:sz w:val="28"/>
          <w:szCs w:val="28"/>
          <w:lang w:val="ba-RU"/>
        </w:rPr>
        <w:t xml:space="preserve"> </w:t>
      </w:r>
      <w:r w:rsidRPr="00A546F9">
        <w:rPr>
          <w:rFonts w:ascii="Times New Roman" w:hAnsi="Times New Roman" w:cs="Times New Roman"/>
          <w:sz w:val="28"/>
          <w:szCs w:val="28"/>
          <w:lang w:val="ba-RU"/>
        </w:rPr>
        <w:t>Мөнәсәбәт һүҙҙәрҙең телмәрҙәге роле.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Һөйләмдә мөнәсәбәт һүҙҙәрҙең интонацион һәм тыныш билдәләре яғынан айырыу.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Ымлыҡ</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Ымлыҡ тураһында төшөнсә.Ымлыҡтарҙың дөрөҫ яҙылышы. </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Оҡшатыу һүҙҙәре</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lastRenderedPageBreak/>
        <w:t>Оҡшатыу һүҙҙәре тураһында төшөнсә.</w:t>
      </w:r>
    </w:p>
    <w:p w:rsidR="00635B2D" w:rsidRDefault="00407D63" w:rsidP="00635B2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Уҡыусыларҙың белемдәрен тикшереү һәм үтелгәндәрҙе ҡабатлау</w:t>
      </w:r>
    </w:p>
    <w:p w:rsidR="00407D63" w:rsidRPr="00A546F9" w:rsidRDefault="00407D63" w:rsidP="00635B2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7</w:t>
      </w:r>
      <w:r>
        <w:rPr>
          <w:rFonts w:ascii="Times New Roman" w:hAnsi="Times New Roman" w:cs="Times New Roman"/>
          <w:b/>
          <w:bCs/>
          <w:sz w:val="28"/>
          <w:szCs w:val="28"/>
          <w:lang w:val="ba-RU"/>
        </w:rPr>
        <w:t xml:space="preserve">-се класс </w:t>
      </w:r>
    </w:p>
    <w:p w:rsidR="00407D63" w:rsidRPr="00A546F9" w:rsidRDefault="007F1CA9"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(68 сәғәт, аҙнаға 2</w:t>
      </w:r>
      <w:r w:rsidR="00407D63">
        <w:rPr>
          <w:rFonts w:ascii="Times New Roman" w:hAnsi="Times New Roman" w:cs="Times New Roman"/>
          <w:b/>
          <w:bCs/>
          <w:sz w:val="28"/>
          <w:szCs w:val="28"/>
          <w:lang w:val="ba-RU"/>
        </w:rPr>
        <w:t xml:space="preserve"> сәғәт)</w:t>
      </w:r>
      <w:r w:rsidR="00407D63" w:rsidRPr="00A546F9">
        <w:rPr>
          <w:rFonts w:ascii="Times New Roman" w:hAnsi="Times New Roman" w:cs="Times New Roman"/>
          <w:b/>
          <w:bCs/>
          <w:sz w:val="28"/>
          <w:szCs w:val="28"/>
          <w:lang w:val="ba-RU"/>
        </w:rPr>
        <w:t xml:space="preserve"> </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тураһында дөйөм төшөнсә</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 – беҙҙең туған телебеҙ</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 мәҙәниәт һәм халыҡ тарихының бәйләнеше.</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Башҡорт теле – башҡорт халҡының милли теле, милли мәҙәниәтте сағылдырыусы форма. </w:t>
      </w:r>
    </w:p>
    <w:p w:rsidR="00407D63" w:rsidRPr="00A546F9"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 мәҙәниәт һәм халыҡ тарихының бәйләнеше.</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һәм телмәр</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Төрлө төрҙәге монологтар (хикәйәләү, һүрәтләү, фекер йөрөтөү) (ҡабатлау).</w:t>
      </w:r>
    </w:p>
    <w:p w:rsidR="00407D63" w:rsidRPr="00A546F9"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Диалог төрҙәре: эш-хәрәкәткә ниәтләндереү, фекер алышыу, мәғлүмәтте ҡабул итеү, мәғлүмәтте еткереү.</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Телмәр мәҙәниәте</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орфоэпик нормалары (ҡабатлау).</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теленең төп грамматик нормалары (ҡабатлау). Һүҙлектәрҙә һәм белешмәләрҙә грамматик нормаларҙың варианттарын сағылдырыу. Телмәрҙә типик грамматик хаталар.</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Терминдар һәм телмәр теүәллеге. Ғилми һәм публицистик телмәр стилендә терминдарҙың ҡулланыу нормалары. Публицистикала терминдарҙы ҡулланыу үҙенсәлектәре.</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Терминдарҙы ҡулланыуға бәйле типик телмәр хаталары. </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телендә ярашыу һәм башҡарылыу осраҡтарындағы ауырлыҡтар. Хәбәр менән эйәнең яраҡлашыуында типик грамматик хаталар. Яраҡлашыу һәм башҡарылыуҙа типик грамматик хаталар. Хәҙерге грамматик һүҙлек һәм белешмәләрҙә грамматик нормаларҙың варианттарын сағылдырыу.</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стилистик нормалары. Телмәрҙә типик синтаксик хаталар. Ҡушма һөйләмдәр, инеш һүҙҙәр һәм инеш һөйләмдәр менән, айырымланған киҫәктәр һәм тура телмәрле һөйләмдәр төҙөүҙә типик хаталар.</w:t>
      </w:r>
    </w:p>
    <w:p w:rsidR="00407D63" w:rsidRP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Аралашыуҙа башҡорт этикет телмәр манераһы. Тупаҫ һүҙҙәр, фразаларҙа ҡулланыуҙаы тыйыу. Аралашыуҙа ҡәтғилекте ҡулланмау. Һүҙһеҙ аралашыу этикеты. Һүрәтләү жестарын ҡулланыу этикеты. </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Текст</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Телмәр әҫәре булараҡ текст. Текстың </w:t>
      </w:r>
      <w:r w:rsidR="003710BE">
        <w:rPr>
          <w:rFonts w:ascii="Times New Roman" w:hAnsi="Times New Roman" w:cs="Times New Roman"/>
          <w:sz w:val="28"/>
          <w:szCs w:val="28"/>
          <w:lang w:val="ba-RU"/>
        </w:rPr>
        <w:t>төп билдәләре (дөйөмләштереү).</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Тексты мәғлүмәти эшкәртеү: текст планы (ябай, ҡатмарлы (ҡабатлау); атама, һорау, тезислы); текстың төп һәм икенсел мәғлүмәте. </w:t>
      </w:r>
    </w:p>
    <w:p w:rsidR="00407D63" w:rsidRPr="00A546F9"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Текста һөйләмдәрҙең бәйләнеш ысулдары һәм саралары (дөйөмләштереү). Текста тел һүрәтләү саралары: фонетик, һүҙъяһалыш, </w:t>
      </w:r>
      <w:r w:rsidRPr="00A546F9">
        <w:rPr>
          <w:rFonts w:ascii="Times New Roman" w:hAnsi="Times New Roman" w:cs="Times New Roman"/>
          <w:sz w:val="28"/>
          <w:szCs w:val="28"/>
          <w:lang w:val="ba-RU"/>
        </w:rPr>
        <w:lastRenderedPageBreak/>
        <w:t xml:space="preserve">лексик (дөйөмләштереү). </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Телдең функциональ төрлөлөгө</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Публицистик стиль: ҡулланыу сфераһы,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w:t>
      </w:r>
      <w:r w:rsidR="003710BE">
        <w:rPr>
          <w:rFonts w:ascii="Times New Roman" w:hAnsi="Times New Roman" w:cs="Times New Roman"/>
          <w:sz w:val="28"/>
          <w:szCs w:val="28"/>
          <w:lang w:val="ba-RU"/>
        </w:rPr>
        <w:t>актерлы тел һүрәтләү саралары (</w:t>
      </w:r>
      <w:r w:rsidRPr="00A546F9">
        <w:rPr>
          <w:rFonts w:ascii="Times New Roman" w:hAnsi="Times New Roman" w:cs="Times New Roman"/>
          <w:sz w:val="28"/>
          <w:szCs w:val="28"/>
          <w:lang w:val="ba-RU"/>
        </w:rPr>
        <w:t>лексик, морфологик, синтаксик). Публицистик стилдең төп жанрҙары (сығыш, мәҡәлә, интервью, очерк, репортаж).</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эш ҡағыҙҙары (ҡабатлау): ҡулланыу сфераһы (административ-хоҡуҡи, эш башҡарыу сфераһында), төп бурыс (теүәл мәғлүмәтте хәбәр итеү), стиль һыҙаттары (абстрактлылыҡ, теүәлелек, ҡыҫҡалыҡ, шаблонлыҡ), характерлы тел һүрәтләү саралары.</w:t>
      </w:r>
    </w:p>
    <w:p w:rsidR="00407D63" w:rsidRPr="00A546F9" w:rsidRDefault="00407D63" w:rsidP="003710BE">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эш ҡағыҙҙары стиле жанры булараҡ инструкция. Инструкция тексының структураһы һәм йөкмәткеһенең үҙенсәлектәре. Инструкция текстарының уҡыу-уҡытыу маҡсатында ҡулланыу.</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СИСТЕМАҺЫ</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Синтаксис. Пунктуация</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Лингвистиканың бүлеге булараҡ синтаксис.</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Синтаксистың берәмеге булараҡ һүҙбәйләнеш һәм һөйләм.</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Пунктуация. Тыныш билдәләренең функцияһы.</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Һүҙбәйләнеш</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Һүҙбәйләнештең яһалыу юлдары. Эйәртеүле бәйләнештең төрҙәре: ярашыу, башҡарылыу, йәнәшәлек, һөйкәлеү. Һүҙбәйләнеш һәм ҡушма һүҙ. Нығынған һүҙбәйләнештәр. </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Һөйләм һәм уның төп билдәләре. Һөйләм төрҙәре</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Һөйләмдең төп билдәләре: мәғәнәүи һәм интонацион тамамланыу, грамматик формалашып етеү.</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Әйтелеү маҡсаты буйынса һөйләм төрҙәре (ҡабатлау). </w:t>
      </w:r>
    </w:p>
    <w:p w:rsidR="003710BE" w:rsidRDefault="00407D63" w:rsidP="003710BE">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Грамматик нигеҙҙәренең иҫәбе буйынса һөйләм төрҙәре (ябай, ҡушма).</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Тулы һәм кәм һөйләмдәр. Кәм һөйләмдәрҙең диалогик телмәрҙә ҡулланыуы, уларҙың интонацияһы.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Ябай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Һөйләмдең баш киҫәктәре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Эйә. Хәбәр. Эйә менән хәбәр араһында һыҙыҡ.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Һөйләмдең эйәрсән киҫәктәре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Аныҡлаусы. Тиң һәм тиң булмаған аныҡлаусылар. Өҫтәлмәлек. Тултырыусы. Тура һәм ситләтелгән тултырыусы. Хәлдәр. Рәүеш хәлдәре. Күләм-дәрәжә хәлдәре. Ваҡыт хәлдәре. Урын хәлдәре. Шарт хәлдәре. Сәбәп хәлдәре. Маҡсат хәлдәре. Кире хәлдәр. Һөйләмдә һөйләм киҫәктәренең урынлашыу тәртибе.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Бер составлы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Ике һәм бер составлы һөйләмдәр араһында грамматик айырмалылыҡ</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Бер составлы һөйләмдәр, уларҙың грамматик билдәләре. Бер составлы һөйләм төрҙәре.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Билдәле эйәле һөйләм. Билдәһеҙ эйәле һөйләм. Эйәһеҙ һөйләм. Атама һөйләм. Тулы һәм кәм һөйләмдәр. Тиң киҫәкле һөйләмдәр. Тиң киҫәктәр </w:t>
      </w:r>
      <w:r w:rsidRPr="00A546F9">
        <w:rPr>
          <w:rFonts w:ascii="Times New Roman" w:hAnsi="Times New Roman" w:cs="Times New Roman"/>
          <w:sz w:val="28"/>
          <w:szCs w:val="28"/>
          <w:lang w:val="ba-RU"/>
        </w:rPr>
        <w:lastRenderedPageBreak/>
        <w:t>эргәһендә тыныш билдәләре. Тиң киҫәкле эргәһендә дөйөмләштереүсе һүҙҙәр.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Эйәрсән киҫәктәрҙең иҫәбе буйынса һөйләм төрҙәре (тарҡау һәм йыйнаҡ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Тиң киҫәкле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Тиң киҫәктәр эргәһендә дөйөмләштереүсе һүҙҙәр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Тиң киҫәкле һөйләм эргәһендә тыныш билдәләре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Тиң киҫәктәр эргәһендә дөйөмләштереүсе һүҙҙәр эргәһендә тыныш билдәләре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Өндәш һүҙ. Инеш һүҙ һәм инеш һөйләмдәр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Өндәш һүҙҙәр эргәһендә тыныш билдәләре.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Инеш һүҙ һәм инеш һөйләмдәр.</w:t>
      </w:r>
      <w:r w:rsidRPr="00A546F9">
        <w:rPr>
          <w:rFonts w:ascii="Times New Roman" w:hAnsi="Times New Roman" w:cs="Times New Roman"/>
          <w:sz w:val="28"/>
          <w:szCs w:val="28"/>
          <w:lang w:val="ba-RU"/>
        </w:rPr>
        <w:t xml:space="preserve">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Инеш һүҙ һәм инеш һөйләмдәр эргәһендә тыныш билдәләре.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Һөйләмдең айырымланған эйәрсән киҫәктәре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Айырымланыу тураһында төшөнсә.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Өҫтәлмәлектәрҙең айырымланыуы. Аныҡлаусыларҙың айырымланыуы тураһында.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Хәл әйтемдәре һәм уларҙың үҙенсәлектәре. Хәл әйтемдәренең айырымланыуы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Тура һәм ситләтелгән телмәр</w:t>
      </w:r>
    </w:p>
    <w:p w:rsidR="00407D63"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 xml:space="preserve">Тура телмәрле һөйләмдәр. Уларҙа тыныш билдәләре </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8</w:t>
      </w:r>
      <w:r>
        <w:rPr>
          <w:rFonts w:ascii="Times New Roman" w:hAnsi="Times New Roman" w:cs="Times New Roman"/>
          <w:b/>
          <w:bCs/>
          <w:sz w:val="28"/>
          <w:szCs w:val="28"/>
          <w:lang w:val="ba-RU"/>
        </w:rPr>
        <w:t>-се класс</w:t>
      </w:r>
    </w:p>
    <w:p w:rsidR="00407D63" w:rsidRPr="00A546F9" w:rsidRDefault="007F1CA9" w:rsidP="00D102DD">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(68 сәғәт, аҙнаға 2</w:t>
      </w:r>
      <w:r w:rsidR="00407D63">
        <w:rPr>
          <w:rFonts w:ascii="Times New Roman" w:hAnsi="Times New Roman" w:cs="Times New Roman"/>
          <w:b/>
          <w:bCs/>
          <w:sz w:val="28"/>
          <w:szCs w:val="28"/>
          <w:lang w:val="ba-RU"/>
        </w:rPr>
        <w:t xml:space="preserve"> сәғәт)</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тураһында дөйөм төшөнсә</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Төрки телдәренең береһе булараҡ башҡорт теле.</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һәм телмәр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Һөйләү һәм яҙма телмәр, монологик һәм диалогик, полилог (ҡабатлау).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 эшмәкәрлегенең төрҙәре: һөйләү, яҙыу, тыңлау, уҡыу (ҡабатлау).</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Тормош һәм уҡыу тәжрибәһенә таянып, иллюстрация, фотография, сюжетлы картиналарҙы ҡулланып, тема һәм аралашыу шарттарына ҡарап, төрлө коммуникатив йүнәлештә һөйләү һәм яҙма хәбәрҙәр булдырыу, </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Телмәр мәҙәниәте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орфоэпик нормалары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Телмәрҙә типик акцент хаталары.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лексик нормалары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Телмәрҙә терминдар һәм теүәллек. Рәсми эш ҡағыҙҙарында һәм ғилми стилдә терминдарҙы ҡулланыу нормалары.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Терминдарҙы ҡулланыу менән бәйле типик телмәр хаталары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Хәҙерге башҡорт әҙәби  теленең төп синтаксик нормалары (ҡабатлау). Телмәрҙә типик синтаксик хаталар. Ҡушма, эйәртеүле, теҙмә, теркәүесһеҙ теҙмә ҡушма һөйләмдәрҙе төҙөүҙә типик хаталар.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 этикетында актив процестар. Сәләмләү һәм хушлашыуҙың яңы варианттары, яңғыҙлыҡ исемдәрҙе ҡулланыу; уларҙы баһалау. Телмәр агрессияһы.</w:t>
      </w:r>
    </w:p>
    <w:p w:rsidR="00407D63" w:rsidRPr="00A546F9" w:rsidRDefault="00D102DD"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Аралашыуҙа</w:t>
      </w:r>
      <w:r w:rsidR="00407D63" w:rsidRPr="00A546F9">
        <w:rPr>
          <w:rFonts w:ascii="Times New Roman" w:hAnsi="Times New Roman" w:cs="Times New Roman"/>
          <w:sz w:val="28"/>
          <w:szCs w:val="28"/>
          <w:lang w:val="ba-RU"/>
        </w:rPr>
        <w:t xml:space="preserve"> телмәр агрессияһына ҡаршы торорлоҡ телмәр тактикаһы этикеты. Телмәр формуларының синонимлығы.</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Текст</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Текст һәм уның төп билдәләре (ҡабатлау). Телмәр төрҙәренең фукциональ-мәғәнәүи үҙенсәлектәре (һүрәтләү, хәбәр итеү, фекерләү) (ҡабатлау). </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Тексты мәғәнәүи эшкәртеү: төрлө сығанаҡтарҙан мәғлүмәт алыу; лингвистик һүҙлектәр ҡулланыу; тезистар, конспекттар.</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Телдең функциональ төрлөлөгө</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Рәсми эш ҡағыҙҙары стиле. Уларҙы ҡулланыу өлкәһе, функциялары, тел үҙенсәлектәре.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эш ҡағыҙҙары стиле жанрҙары (ғариза, аңлатмалы яҙыу, автобиография, характеристика).</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Фәнни стиль. Уларҙы ҡулланыу өлкәһе, функциялары, тел үҙенсәлектәре. Фәнни стиль  жанрҙары (реферат, фәнни темаға доклад). Текста телдең төрлө функциональ төрҙәренең бәйләнеше, текста һөйләмдәрҙең бәйләнеү саралары.</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ТЕЛ СИСТЕМАҺЫ</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D102DD">
        <w:rPr>
          <w:rFonts w:ascii="Times New Roman" w:hAnsi="Times New Roman" w:cs="Times New Roman"/>
          <w:b/>
          <w:bCs/>
          <w:sz w:val="28"/>
          <w:szCs w:val="28"/>
          <w:lang w:val="ba-RU"/>
        </w:rPr>
        <w:t>Синтаксис. Пунктуация</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Ҡушма һөйләм</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Ҡушма һөйләм тураһында төшөнсә (ҡабатлау). Ҡушма һөйләмдәрҙе төрҙәре буйынса классификациялау. Ҡушма һөйләм өлөштәренең мәғәнәүи, структур һәм интонацион берҙәмлеге. </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Пунктуация. Тыныш билдәләренең функцияһы. </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Теҙмә ҡушма һөйләм</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Теҙмә ҡушма һөйләм тураһында аңлатма, уның төҙөлөшө. Теҙмә ҡушма һөйләмдәрҙең төрҙәре.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Теркәүесһеҙ теҙмә ҡушма һөйләм.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Теркәүесһеҙ теҙмә ҡушма һөйләмдәрҙә тыныш билдәләренең ҡуйылышы.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Теркәүесле теҙмә ҡушма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Эйәртеүле ҡушма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Баш һөйләм менән эйәрсән һөйләм.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Эйәрсен һөйләмдең баш һөйләмгә бәйләнеү саралары һәм уларҙа тыныш билдәләре.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Эйәрсән һөйләм төрҙәре тураһында дөйөм төшөнсә.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Эйәрсән һөйләмдең баш һөйләмгә бәйләнеү саралары һәм уларҙа тыныш билдәләре.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Эйәрсән һөйләм төрҙәре: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Эйә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Хәбәр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Аныҡлаусы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Тултырыусы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Ваҡыт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Урын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Сәбәп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Маҡсат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lastRenderedPageBreak/>
        <w:t>Рәүеш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Күләм-дәрәжә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Сағыштырыу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Шарт һөйләм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Кире һөйләм.</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Күп эйәрсәнле ҡушма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Күп эйәрсәнле ҡушма һөйләмдәрҙә тыныш билдәләренең ҡуйылышы.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Ҡатнаш ҡушма һөйләмдәр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Ҡатнаш ҡушма һөйләмдәрҙә тыныш билдәләренең ҡуйылышы.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Теҙемдәр (периодтар). Теҙемдәрҙең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b/>
          <w:bCs/>
          <w:sz w:val="28"/>
          <w:szCs w:val="28"/>
          <w:lang w:val="ba-RU"/>
        </w:rPr>
        <w:t>Тыныш билдәләре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Һөйләм аҙағында тыныш билдәләре (нөктә, һорау, өндәү).</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Теркәүесһеҙ теҙмә ҡушма һөйләмдәрҙә, ҡатмарлы синтаксик конструкцияларҙа нөктәле өтөр, һыҙыҡ, ике нөктә ҡуйылыу осраҡтары.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Уҡыусыларҙың белемдәрен тикшереү һәм үтелгәндәрҙе ҡабатлау</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both"/>
        <w:rPr>
          <w:rFonts w:ascii="Times New Roman" w:hAnsi="Times New Roman" w:cs="Times New Roman"/>
          <w:b/>
          <w:bCs/>
          <w:sz w:val="28"/>
          <w:szCs w:val="28"/>
          <w:lang w:val="ba-RU"/>
        </w:rPr>
      </w:pP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9</w:t>
      </w:r>
      <w:r>
        <w:rPr>
          <w:rFonts w:ascii="Times New Roman" w:hAnsi="Times New Roman" w:cs="Times New Roman"/>
          <w:b/>
          <w:bCs/>
          <w:sz w:val="28"/>
          <w:szCs w:val="28"/>
          <w:lang w:val="ba-RU"/>
        </w:rPr>
        <w:t>-сы класс</w:t>
      </w:r>
      <w:r w:rsidRPr="00A546F9">
        <w:rPr>
          <w:rFonts w:ascii="Times New Roman" w:hAnsi="Times New Roman" w:cs="Times New Roman"/>
          <w:b/>
          <w:bCs/>
          <w:sz w:val="28"/>
          <w:szCs w:val="28"/>
          <w:lang w:val="ba-RU"/>
        </w:rPr>
        <w:t xml:space="preserve"> </w:t>
      </w:r>
    </w:p>
    <w:p w:rsidR="00407D63" w:rsidRPr="00A546F9" w:rsidRDefault="00407D63" w:rsidP="00D102DD">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(68 сәғәт, аҙнаға 2 сәғәт)</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тураһында дөйөм төшөнсә</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Тел-үҫә барыусы ижтимағи күренеш. Башҡорт теле – башҡорт халҡының милли теле. Башҡорт теле</w:t>
      </w:r>
      <w:r w:rsidR="00D102DD">
        <w:rPr>
          <w:rFonts w:ascii="Times New Roman" w:hAnsi="Times New Roman" w:cs="Times New Roman"/>
          <w:sz w:val="28"/>
          <w:szCs w:val="28"/>
          <w:lang w:val="ba-RU"/>
        </w:rPr>
        <w:t xml:space="preserve"> башҡа ҡәрҙәш телдәр араһында. </w:t>
      </w:r>
      <w:r w:rsidRPr="00A546F9">
        <w:rPr>
          <w:rFonts w:ascii="Times New Roman" w:hAnsi="Times New Roman" w:cs="Times New Roman"/>
          <w:sz w:val="28"/>
          <w:szCs w:val="28"/>
          <w:lang w:val="ba-RU"/>
        </w:rPr>
        <w:t xml:space="preserve">Әҙәби тел һәм диалект. Башҡорт теленең диалекттары. Башҡорт әҙәби теле һәм уның үҫеше. </w:t>
      </w:r>
    </w:p>
    <w:p w:rsidR="00D102DD" w:rsidRDefault="00407D63" w:rsidP="00D102DD">
      <w:pPr>
        <w:widowControl w:val="0"/>
        <w:autoSpaceDE w:val="0"/>
        <w:autoSpaceDN w:val="0"/>
        <w:adjustRightInd w:val="0"/>
        <w:spacing w:after="0" w:line="240" w:lineRule="auto"/>
        <w:ind w:firstLine="708"/>
        <w:jc w:val="center"/>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Тел һәм телмәр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Һөйләү һәм яҙма телмәр, монологик һәм диалогик, полилог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 эшмәкәрлегенең төрҙәре: һөйләү, яҙыу, тыңлау, уҡыу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Аудирование (тыңлау) төрҙәре: һайланма, таныштырыу, ентекле (йомғаҡлау, практик ҡулланыу).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Уҡылған йә тыңланған тексты ентекле, ҡыҫҡартып, һайлап һөйләп биреү.</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 практикаһында телдән һәм яҙма фекереңде еткереү барышында башҡорт әҙәби теленең тел нормаларын (орфоэпик, лексик, грамматик, стилистик, орфографик, пуктуацион) һаҡлау.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Дәреслек, лингвистик һүҙлектәр, белешмә әҙәбиәт менән эшләү алымдары.</w:t>
      </w:r>
    </w:p>
    <w:p w:rsidR="00D102DD" w:rsidRDefault="00407D63" w:rsidP="00D102DD">
      <w:pPr>
        <w:widowControl w:val="0"/>
        <w:autoSpaceDE w:val="0"/>
        <w:autoSpaceDN w:val="0"/>
        <w:adjustRightInd w:val="0"/>
        <w:spacing w:after="0" w:line="240" w:lineRule="auto"/>
        <w:ind w:firstLine="708"/>
        <w:jc w:val="center"/>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Телмәр мәҙәниәте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орфоэпик нормалары (ҡабатлау). Әйтлештә һәм баҫымда актив процестар. Хәҙерге орфоэпик һүҙлектәрҙә әйтелеш варианттарының сағылышы.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лексикнормалары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Синонимдар, антонимдар, омонимдарҙы ҡулланыуҙың мәғәнәүи, стилистик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Һүҙҙәрҙең лексик һәм теүәл ярашыуы. Ирекле һәм ирекһеҙ лексик </w:t>
      </w:r>
      <w:r w:rsidRPr="00A546F9">
        <w:rPr>
          <w:rFonts w:ascii="Times New Roman" w:hAnsi="Times New Roman" w:cs="Times New Roman"/>
          <w:sz w:val="28"/>
          <w:szCs w:val="28"/>
          <w:lang w:val="ba-RU"/>
        </w:rPr>
        <w:lastRenderedPageBreak/>
        <w:t>ярашыу. Лексик ярашыуҙы боҙоуға бәйле типик хаталар.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Телмәрҙә артыҡлыҡ һәм теүәллек. Тавтология. Плеоназм.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аңлатмалы һүҙлектәр. Хәҙерге һүҙлектәрҙә лексик нормалар варианттарын сағылдырыу.  Һүҙлек билдәләре.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грамматик нормалары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грамматик һүҙлектәрҙә һәм белешмәләрҙә грамматик норма варианттарын сағылдырыу. Һүҙлек билдәләре.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Терминология һәм телмәр теүәллеге (ҡабатлау). Публицистик, фәнни, йәнле һөйләү, матур әҙәбиәт, рәсми эш ҡағыҙҙары стилендә терминдарҙы ҡулланыу нормалары.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Терминдарҙы ҡулланыу менән бәйләнешле типик хаталар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Телмәрҙә типик грамматик хаталар. Исем, сифат, ҡылым, алмаштарҙың ҡуланышында нормалар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Хәҙерге башҡорт әҙәби теленең төп синтаксик нормалары (ҡабатлау).Телмәрҙә типик синтаксик хаталар. Һүҙбәйләнеш, ҡушма һөйләмдәрҙе төҙөүҙә типик хаталар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Электрон мөхит аралашыуында этика һәм этикет. Этикет тураһында төшөнсә. Интернет этикеты – яҙышыу. Интернет-дискуссия, интернет-полемикала этикет ҡағиҙәләре, этик нормалар. Эшлекле аралашыу ситуацияларында телмәр этикеты.</w:t>
      </w:r>
    </w:p>
    <w:p w:rsidR="00D102DD" w:rsidRDefault="00407D63" w:rsidP="00D102DD">
      <w:pPr>
        <w:widowControl w:val="0"/>
        <w:autoSpaceDE w:val="0"/>
        <w:autoSpaceDN w:val="0"/>
        <w:adjustRightInd w:val="0"/>
        <w:spacing w:after="0" w:line="240" w:lineRule="auto"/>
        <w:ind w:firstLine="708"/>
        <w:jc w:val="center"/>
        <w:rPr>
          <w:rFonts w:ascii="Times New Roman" w:hAnsi="Times New Roman" w:cs="Times New Roman"/>
          <w:sz w:val="28"/>
          <w:szCs w:val="28"/>
          <w:lang w:val="ba-RU"/>
        </w:rPr>
      </w:pPr>
      <w:r w:rsidRPr="00A546F9">
        <w:rPr>
          <w:rFonts w:ascii="Times New Roman" w:hAnsi="Times New Roman" w:cs="Times New Roman"/>
          <w:b/>
          <w:bCs/>
          <w:sz w:val="28"/>
          <w:szCs w:val="28"/>
          <w:lang w:val="ba-RU"/>
        </w:rPr>
        <w:t>Текст</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Текст һәм уның билдәләре (йомғаҡлау). Телмәрҙең фукциональ-мәғәнәүи төрҙәре (йомғаҡлау).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Текста төрлө фукциональ-мәғәнәүи телмәр төрҙәренең яраҡлашыуы, шулай уҡ маутур әҙәбиәт әҫәрҙәрендә телдең төрлө функциональ төрлөлөгө элементтарының яраҡлашыуы.</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Төрлө фукциональ-мәғәнәүи телмәр төрҙәренә ҡараған текстарҙа тел һүрәтләү сараларының ҡулланыу үҙенсәлектәре. Тексты мәғлүмәти эшкәртеү.</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Телдең функциональ төрлөлөгө</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Телдең функциональ төрлөлөгө (һөйләү телмәре; функциональ стилдәр- йәнле һөйләү, матур әҙәбиәт, фәнни, публицистик, рәсми эш ҡағыҙҙары, хаттар; матур әҙәбиәт теле (ҡабатлау, йомғаҡлау)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Матур әҙәбиәт теле һәм уның хәҙерге башҡорт теленең башҡа функциональ төрлөлөгөнән айырмалығы. Әҙәби телмәрҙең төп билдәләре: тел-һүрәтләү сараларының, шулай уҡ телдең башҡа функциональ төрлөлөгөнөң тел сараларының киң ҡулланышы.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Башҡорт теленең төп тел-һүрәтләү саралары, телмәрҙә уларҙың ҡулланышы.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Фәнни стиль.</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Ҡулланыу сфераһы, функциялары, телмәр арлашыуының типик ситуациялары, телмәр бурыстары, тел саралары.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Тезис, конспект, реферат, рецензия яҙыуҙың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Йәнле һөйләү стиле. Структур элементтары һәм тел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Һөйләү телмәре. Телдән аралашыуҙы характерлаусы мәҡәлдәр.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Аралашыу ҡағиҙәһе. Үтенес, ғәфү үтенеү.</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Бәхәс, бәхәс төрҙәре. Бәхәсте алып барыуҙың әҙәпле алымдары.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Матур әҙәбиәт стиле. Структур элементтары һәм тел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lastRenderedPageBreak/>
        <w:t>Башҡорт теленең төп тел-һүрәтләү саралары һәм уларҙың телмәрҙә ҡулланышы.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эш ҡағыҙҙары стиле. Эшлекле хат, уның структур элементтары һәм тел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 xml:space="preserve">Рәсми эш ҡағыҙҙары стиле: ҡулланыу сфераһы (административ –хоҡуҡи, эш башҡарыу сфераһында), төп бурыстары (теүәл мәғлүмәтте еткереү), стил һыҙаттары (абстрактлығы, теүәллек, ҡыҫҡалыҡ, шаблонлыҡ), характерлы тел саралары. </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Рәсми эш ҡағыҙҙары стиле булараҡ инструкция. Инструкция тексының йөкмәтке һәм структура үҙенсәлеге. Инструкция текстарын уҡыу-уҡытыу маҡсатында ҡулланыу.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Уҡыу-уҡытыуҙа фәнни стиль. Доклад, белдермә (хәбәрҙәр). Проект яҡлауҙа оппоненттың телмәре. Ҡулланыу сфераһы, функциялары, аралышыуҙа типик ситуациялар, телмәр бурыстары, тел саралары.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Фәнни стилдең төп жанрҙары: тезис, конспект, реферат, рецензия; уларҙың үҙенсәлектәре. Фәнни стиль тексты төҙөүҙә нормалар.</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Тезис, конспект, реферат, рецензия яҙыуҙың үҙенсәлектәре.</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Публицистик стиль: ҡулланыу сфераһы (күмәкләп аралашыу),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(сығыш, мәҡәлә, интервью, очерк, репортаж).</w:t>
      </w:r>
    </w:p>
    <w:p w:rsidR="00407D63" w:rsidRPr="00A546F9"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Хаттар стиленең структур элементтары һәм тел үҙенсәлектәре.</w:t>
      </w: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sz w:val="28"/>
          <w:szCs w:val="28"/>
          <w:lang w:val="ba-RU"/>
        </w:rPr>
      </w:pPr>
    </w:p>
    <w:p w:rsidR="00407D63" w:rsidRPr="00A546F9"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ТЕЛ СИСТЕМАҺЫ</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A546F9">
        <w:rPr>
          <w:rFonts w:ascii="Times New Roman" w:hAnsi="Times New Roman" w:cs="Times New Roman"/>
          <w:b/>
          <w:bCs/>
          <w:sz w:val="28"/>
          <w:szCs w:val="28"/>
        </w:rPr>
        <w:t xml:space="preserve">Фонетика. Графика. </w:t>
      </w:r>
      <w:r w:rsidRPr="00A546F9">
        <w:rPr>
          <w:rFonts w:ascii="Times New Roman" w:hAnsi="Times New Roman" w:cs="Times New Roman"/>
          <w:b/>
          <w:bCs/>
          <w:sz w:val="28"/>
          <w:szCs w:val="28"/>
          <w:lang w:val="ba-RU"/>
        </w:rPr>
        <w:t>Орфоэпия.</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A546F9">
        <w:rPr>
          <w:rFonts w:ascii="Times New Roman" w:hAnsi="Times New Roman" w:cs="Times New Roman"/>
          <w:sz w:val="28"/>
          <w:szCs w:val="28"/>
          <w:lang w:val="ba-RU"/>
        </w:rPr>
        <w:t>Лингвистиканың бүлеге булараҡ ф</w:t>
      </w:r>
      <w:proofErr w:type="spellStart"/>
      <w:r w:rsidRPr="00A546F9">
        <w:rPr>
          <w:rFonts w:ascii="Times New Roman" w:hAnsi="Times New Roman" w:cs="Times New Roman"/>
          <w:sz w:val="28"/>
          <w:szCs w:val="28"/>
        </w:rPr>
        <w:t>онетика</w:t>
      </w:r>
      <w:proofErr w:type="spellEnd"/>
      <w:r w:rsidRPr="00A546F9">
        <w:rPr>
          <w:rFonts w:ascii="Times New Roman" w:hAnsi="Times New Roman" w:cs="Times New Roman"/>
          <w:sz w:val="28"/>
          <w:szCs w:val="28"/>
        </w:rPr>
        <w:t xml:space="preserve"> </w:t>
      </w:r>
      <w:r w:rsidRPr="00A546F9">
        <w:rPr>
          <w:rFonts w:ascii="Times New Roman" w:hAnsi="Times New Roman" w:cs="Times New Roman"/>
          <w:sz w:val="28"/>
          <w:szCs w:val="28"/>
          <w:lang w:val="ba-RU"/>
        </w:rPr>
        <w:t>һәм</w:t>
      </w:r>
      <w:r w:rsidRPr="00A546F9">
        <w:rPr>
          <w:rFonts w:ascii="Times New Roman" w:hAnsi="Times New Roman" w:cs="Times New Roman"/>
          <w:sz w:val="28"/>
          <w:szCs w:val="28"/>
        </w:rPr>
        <w:t xml:space="preserve"> графика</w:t>
      </w:r>
      <w:r w:rsidRPr="00A546F9">
        <w:rPr>
          <w:rFonts w:ascii="Times New Roman" w:hAnsi="Times New Roman" w:cs="Times New Roman"/>
          <w:sz w:val="28"/>
          <w:szCs w:val="28"/>
          <w:lang w:val="ba-RU"/>
        </w:rPr>
        <w:t xml:space="preserve"> (ҡабатлау).</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Фонетика. Графика. Орфоэпия.  Һуҙынҡы һәм тартынҡы өндәр. Сингармонизм. Ассимиляция. Диссимиляция. Ижек. Баҫым. Һүҙгә фонетик анализ.</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 xml:space="preserve">Орфография </w:t>
      </w:r>
    </w:p>
    <w:p w:rsidR="00D102DD" w:rsidRP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Лингвистиканың бүлеге булараҡ орфография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Лексикология</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Лингвистиканың бүлеге булараҡ лексикология (ҡабатлау).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Һүҙҙең лексик мәғәнәһен аңлатыуҙа төп ысулдары (тамырҙаш һүҙҙәр, синоним, антонимдарҙы табыу) һүҙҙең мәғәнәһен аңлатыуҙың төп ысулдары (контекст буйынса, аңлатмалы һүҙлектәр ярҙамында).</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Һүрәтләү саралары. Эпитет. Сағыштырыу. Метафора. Синонимдар һәм уларҙы телмәрҙә ҡулланыу. Грамматик синонимдар. Телмәрҙә антитезаны файҙаланыу.</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sz w:val="28"/>
          <w:szCs w:val="28"/>
          <w:lang w:val="ba-RU"/>
        </w:rPr>
      </w:pPr>
      <w:r w:rsidRPr="00A546F9">
        <w:rPr>
          <w:rFonts w:ascii="Times New Roman" w:hAnsi="Times New Roman" w:cs="Times New Roman"/>
          <w:sz w:val="28"/>
          <w:szCs w:val="28"/>
          <w:lang w:val="ba-RU"/>
        </w:rPr>
        <w:t>Һүҙгә лексик анализ</w:t>
      </w:r>
      <w:r w:rsidR="00D102DD">
        <w:rPr>
          <w:rFonts w:ascii="Times New Roman" w:hAnsi="Times New Roman" w:cs="Times New Roman"/>
          <w:sz w:val="28"/>
          <w:szCs w:val="28"/>
          <w:lang w:val="ba-RU"/>
        </w:rPr>
        <w:t>.</w:t>
      </w:r>
    </w:p>
    <w:p w:rsidR="00D102DD" w:rsidRDefault="00407D63" w:rsidP="00D102DD">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Морфология лингвистаканың бүлеге</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Морфология тел тураһындағы фәндең бер бүлеге (ҡабатлау). Һүҙҙең грамматик мәғәнәһе, уның лексик мәғәнәһенән айырмалығы. Башҡорт телендә һүҙ төркөмдәре системаһы. Үҙ аллы һәм ярҙамсы һүҙ тәркөмдәре</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lastRenderedPageBreak/>
        <w:t>Исем</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исем, уның дөйөм грамматик мәғәнәһе, морфологик билдәләре, синтаксик функциялары (ҡабатлау). Уртаҡлыҡ һәм яңғыҙлыҡ исемдәр. Башҡорт телендә һан, килеш, исемдәрҙең эйәлек һәм хәбәрлек категориялары.</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Сифат</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сифат (ҡабатлау). Морфологик билдәләре, синтаксик функцияһы. Төп һәм шартлы сифаттар. Сифат дәрәжәләре; сифаттарҙың яһалышы, уларҙың дөрөҫ яҙылышы.</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Һан</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һан (ҡабатлау), уның морфологик билдәһе, синтаксик функцияһы. Һан төркөмсәләре. Һандарҙың дөрөҫ яҙылышы.</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Алмаш</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алмаш (ҡабатлау), уның морфологик билдәһе, синтаксик функцияһы. Алмаштарҙың һөйләмдәге роле. Алмаш төркөмсәләре. Алмаштарҙың үҙгәреше.</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Ҡылым</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ҡылым (ҡабатлау), уның морфологик билдәһе, синтаксик функцияһы. Үҙ аллы һәм ярҙамсы ҡылымдар. Ҡылымдың һөйкәлештәре, ҡылым күләмдәре, рәүешлеге. Ҡушма ҡылым.</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Рәүеш</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Һүҙ төркөмө булараҡ рәүеш (ҡабатлау).Рәүештең төркөмсәләре.</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Рәүештең сифат менән оҡшаш һәм айырмалы яҡтары.</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Рәүеш дәрәжәләре. Рәүештең яһалышы. Рәүештәрҙең дөрөҫ яҙылышы.</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Синтаксис һәм пунктуация</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Ҡушма һөйләм (ҡабатлау)</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Ҡушма һөйләмдәр. Ҡушма һөйләмдәр өлөштәренең мәғәнәүи, структур һәм интонация берҙәмлеге.Ҡушма һөйләмдәрҙә тыныш билдәләре.</w:t>
      </w:r>
    </w:p>
    <w:p w:rsid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b/>
          <w:bCs/>
          <w:sz w:val="28"/>
          <w:szCs w:val="28"/>
          <w:lang w:val="ba-RU"/>
        </w:rPr>
        <w:t>Уҡыусыларҙың белемдәрен тикшереү һәм үтелгәндәрҙе ҡабатлау</w:t>
      </w:r>
    </w:p>
    <w:p w:rsidR="00407D63" w:rsidRPr="00D102DD" w:rsidRDefault="00407D63" w:rsidP="004F29B5">
      <w:pPr>
        <w:widowControl w:val="0"/>
        <w:autoSpaceDE w:val="0"/>
        <w:autoSpaceDN w:val="0"/>
        <w:adjustRightInd w:val="0"/>
        <w:spacing w:after="0" w:line="240" w:lineRule="auto"/>
        <w:ind w:firstLine="708"/>
        <w:jc w:val="both"/>
        <w:rPr>
          <w:rFonts w:ascii="Times New Roman" w:hAnsi="Times New Roman" w:cs="Times New Roman"/>
          <w:b/>
          <w:bCs/>
          <w:sz w:val="28"/>
          <w:szCs w:val="28"/>
          <w:lang w:val="ba-RU"/>
        </w:rPr>
      </w:pPr>
      <w:r w:rsidRPr="00A546F9">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p w:rsidR="00407D63" w:rsidRDefault="00407D63" w:rsidP="00407D63">
      <w:pPr>
        <w:widowControl w:val="0"/>
        <w:autoSpaceDE w:val="0"/>
        <w:autoSpaceDN w:val="0"/>
        <w:adjustRightInd w:val="0"/>
        <w:spacing w:after="0" w:line="240" w:lineRule="auto"/>
        <w:ind w:left="-567" w:firstLine="141"/>
        <w:jc w:val="center"/>
        <w:rPr>
          <w:rFonts w:ascii="Times New Roman" w:hAnsi="Times New Roman" w:cs="Times New Roman"/>
          <w:b/>
          <w:bCs/>
          <w:sz w:val="28"/>
          <w:szCs w:val="28"/>
          <w:lang w:val="ba-RU"/>
        </w:rPr>
      </w:pPr>
    </w:p>
    <w:sectPr w:rsidR="00407D63" w:rsidSect="001815CA">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B8A"/>
    <w:multiLevelType w:val="hybridMultilevel"/>
    <w:tmpl w:val="2496EDF2"/>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846C3E"/>
    <w:multiLevelType w:val="hybridMultilevel"/>
    <w:tmpl w:val="552CE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4B31E0"/>
    <w:multiLevelType w:val="hybridMultilevel"/>
    <w:tmpl w:val="96E2C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D13518"/>
    <w:multiLevelType w:val="hybridMultilevel"/>
    <w:tmpl w:val="0E7C0CAE"/>
    <w:lvl w:ilvl="0" w:tplc="E3FCD9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351797"/>
    <w:multiLevelType w:val="hybridMultilevel"/>
    <w:tmpl w:val="87648128"/>
    <w:lvl w:ilvl="0" w:tplc="E3FCD9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87BD3"/>
    <w:multiLevelType w:val="hybridMultilevel"/>
    <w:tmpl w:val="33B8A498"/>
    <w:lvl w:ilvl="0" w:tplc="E3FCD9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4A52FD"/>
    <w:multiLevelType w:val="hybridMultilevel"/>
    <w:tmpl w:val="3E246552"/>
    <w:lvl w:ilvl="0" w:tplc="B26C660C">
      <w:start w:val="34"/>
      <w:numFmt w:val="bullet"/>
      <w:lvlText w:val="-"/>
      <w:lvlJc w:val="left"/>
      <w:pPr>
        <w:ind w:left="1004" w:hanging="360"/>
      </w:pPr>
      <w:rPr>
        <w:rFonts w:ascii="Times New Roman" w:eastAsiaTheme="minorEastAsia"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81D630B"/>
    <w:multiLevelType w:val="hybridMultilevel"/>
    <w:tmpl w:val="CEF88776"/>
    <w:lvl w:ilvl="0" w:tplc="A6DA94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BF0282"/>
    <w:multiLevelType w:val="hybridMultilevel"/>
    <w:tmpl w:val="9E021AA0"/>
    <w:lvl w:ilvl="0" w:tplc="04190001">
      <w:start w:val="1"/>
      <w:numFmt w:val="bullet"/>
      <w:lvlText w:val=""/>
      <w:lvlJc w:val="left"/>
      <w:pPr>
        <w:ind w:left="720" w:hanging="360"/>
      </w:pPr>
      <w:rPr>
        <w:rFonts w:ascii="Symbol" w:hAnsi="Symbol" w:hint="default"/>
      </w:rPr>
    </w:lvl>
    <w:lvl w:ilvl="1" w:tplc="D56633F8">
      <w:numFmt w:val="bullet"/>
      <w:lvlText w:val="-"/>
      <w:lvlJc w:val="left"/>
      <w:pPr>
        <w:ind w:left="1455" w:hanging="375"/>
      </w:pPr>
      <w:rPr>
        <w:rFonts w:ascii="Palatino Linotype" w:eastAsia="Calibri" w:hAnsi="Palatino Linotype"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3927F7"/>
    <w:multiLevelType w:val="hybridMultilevel"/>
    <w:tmpl w:val="CA5845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FC561D"/>
    <w:multiLevelType w:val="hybridMultilevel"/>
    <w:tmpl w:val="CB227C9A"/>
    <w:lvl w:ilvl="0" w:tplc="E3FCD9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3170A3"/>
    <w:multiLevelType w:val="hybridMultilevel"/>
    <w:tmpl w:val="FCB2D498"/>
    <w:lvl w:ilvl="0" w:tplc="E3FCD9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C9E4415"/>
    <w:multiLevelType w:val="hybridMultilevel"/>
    <w:tmpl w:val="2842CB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FFA707F"/>
    <w:multiLevelType w:val="hybridMultilevel"/>
    <w:tmpl w:val="FC0A95A0"/>
    <w:lvl w:ilvl="0" w:tplc="E3FCD92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11"/>
  </w:num>
  <w:num w:numId="5">
    <w:abstractNumId w:val="3"/>
  </w:num>
  <w:num w:numId="6">
    <w:abstractNumId w:val="2"/>
  </w:num>
  <w:num w:numId="7">
    <w:abstractNumId w:val="12"/>
  </w:num>
  <w:num w:numId="8">
    <w:abstractNumId w:val="8"/>
  </w:num>
  <w:num w:numId="9">
    <w:abstractNumId w:val="9"/>
  </w:num>
  <w:num w:numId="10">
    <w:abstractNumId w:val="7"/>
  </w:num>
  <w:num w:numId="11">
    <w:abstractNumId w:val="1"/>
  </w:num>
  <w:num w:numId="12">
    <w:abstractNumId w:val="10"/>
  </w:num>
  <w:num w:numId="13">
    <w:abstractNumId w:val="1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07D63"/>
    <w:rsid w:val="00086EEE"/>
    <w:rsid w:val="001815CA"/>
    <w:rsid w:val="003710BE"/>
    <w:rsid w:val="003A008E"/>
    <w:rsid w:val="00407D63"/>
    <w:rsid w:val="00482405"/>
    <w:rsid w:val="004F29B5"/>
    <w:rsid w:val="00635B2D"/>
    <w:rsid w:val="00675365"/>
    <w:rsid w:val="007F1CA9"/>
    <w:rsid w:val="00880715"/>
    <w:rsid w:val="00942699"/>
    <w:rsid w:val="00C80E61"/>
    <w:rsid w:val="00D102DD"/>
    <w:rsid w:val="00F43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407D63"/>
    <w:pPr>
      <w:ind w:left="720"/>
      <w:contextualSpacing/>
    </w:pPr>
    <w:rPr>
      <w:rFonts w:cs="Arial"/>
    </w:rPr>
  </w:style>
  <w:style w:type="character" w:customStyle="1" w:styleId="a4">
    <w:name w:val="Абзац списка Знак"/>
    <w:aliases w:val="ITL List Paragraph Знак,Цветной список - Акцент 13 Знак"/>
    <w:link w:val="a3"/>
    <w:uiPriority w:val="34"/>
    <w:locked/>
    <w:rsid w:val="00407D63"/>
    <w:rPr>
      <w:rFonts w:cs="Arial"/>
    </w:rPr>
  </w:style>
  <w:style w:type="paragraph" w:customStyle="1" w:styleId="c3">
    <w:name w:val="c3"/>
    <w:basedOn w:val="a"/>
    <w:rsid w:val="00407D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407D63"/>
  </w:style>
  <w:style w:type="character" w:customStyle="1" w:styleId="c5">
    <w:name w:val="c5"/>
    <w:basedOn w:val="a0"/>
    <w:rsid w:val="00407D63"/>
  </w:style>
  <w:style w:type="paragraph" w:styleId="a5">
    <w:name w:val="Balloon Text"/>
    <w:basedOn w:val="a"/>
    <w:link w:val="a6"/>
    <w:uiPriority w:val="99"/>
    <w:semiHidden/>
    <w:unhideWhenUsed/>
    <w:rsid w:val="001815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15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6281</Words>
  <Characters>35803</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Admin</cp:lastModifiedBy>
  <cp:revision>2</cp:revision>
  <cp:lastPrinted>2022-10-10T08:22:00Z</cp:lastPrinted>
  <dcterms:created xsi:type="dcterms:W3CDTF">2023-11-13T18:02:00Z</dcterms:created>
  <dcterms:modified xsi:type="dcterms:W3CDTF">2023-11-13T18:02:00Z</dcterms:modified>
</cp:coreProperties>
</file>